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D7BE" w14:textId="0DA24BDF" w:rsidR="00403151" w:rsidRPr="00C84E51" w:rsidRDefault="00C84E51" w:rsidP="000305D9">
      <w:pPr>
        <w:pStyle w:val="a4"/>
        <w:spacing w:line="420" w:lineRule="exact"/>
        <w:rPr>
          <w:rFonts w:ascii="A-OTF 太ミンA101 Pro Bold" w:eastAsia="A-OTF 太ミンA101 Pro Bold" w:hAnsi="A-OTF 太ミンA101 Pro Bold" w:cs="A-OTF 太ミンA101 Pro Bold"/>
          <w:bCs/>
          <w:sz w:val="24"/>
          <w:lang w:eastAsia="zh-CN"/>
        </w:rPr>
      </w:pPr>
      <w:r w:rsidRPr="00C84E51">
        <w:rPr>
          <w:rFonts w:ascii="A-OTF 太ミンA101 Pro Bold" w:eastAsia="A-OTF 太ミンA101 Pro Bold" w:hAnsi="A-OTF 太ミンA101 Pro Bold" w:cs="A-OTF 太ミンA101 Pro Bold" w:hint="eastAsia"/>
          <w:bCs/>
          <w:sz w:val="24"/>
        </w:rPr>
        <w:t>202</w:t>
      </w:r>
      <w:r w:rsidR="000B4735">
        <w:rPr>
          <w:rFonts w:ascii="A-OTF 太ミンA101 Pro Bold" w:eastAsia="A-OTF 太ミンA101 Pro Bold" w:hAnsi="A-OTF 太ミンA101 Pro Bold" w:cs="A-OTF 太ミンA101 Pro Bold" w:hint="eastAsia"/>
          <w:bCs/>
          <w:sz w:val="24"/>
        </w:rPr>
        <w:t>4</w:t>
      </w:r>
      <w:r w:rsidR="00403151" w:rsidRPr="00C84E51">
        <w:rPr>
          <w:rFonts w:ascii="A-OTF 太ミンA101 Pro Bold" w:eastAsia="A-OTF 太ミンA101 Pro Bold" w:hAnsi="A-OTF 太ミンA101 Pro Bold" w:cs="A-OTF 太ミンA101 Pro Bold" w:hint="eastAsia"/>
          <w:bCs/>
          <w:sz w:val="24"/>
          <w:lang w:eastAsia="zh-CN"/>
        </w:rPr>
        <w:t>年</w:t>
      </w:r>
      <w:r w:rsidR="000B4735">
        <w:rPr>
          <w:rFonts w:ascii="A-OTF 太ミンA101 Pro Bold" w:eastAsia="A-OTF 太ミンA101 Pro Bold" w:hAnsi="A-OTF 太ミンA101 Pro Bold" w:cs="A-OTF 太ミンA101 Pro Bold" w:hint="eastAsia"/>
          <w:bCs/>
          <w:sz w:val="24"/>
        </w:rPr>
        <w:t>1</w:t>
      </w:r>
      <w:r w:rsidR="00403151" w:rsidRPr="00C84E51">
        <w:rPr>
          <w:rFonts w:ascii="A-OTF 太ミンA101 Pro Bold" w:eastAsia="A-OTF 太ミンA101 Pro Bold" w:hAnsi="A-OTF 太ミンA101 Pro Bold" w:cs="A-OTF 太ミンA101 Pro Bold" w:hint="eastAsia"/>
          <w:bCs/>
          <w:sz w:val="24"/>
          <w:lang w:eastAsia="zh-CN"/>
        </w:rPr>
        <w:t>月吉日</w:t>
      </w:r>
    </w:p>
    <w:p w14:paraId="6FDB5D00" w14:textId="679FD503" w:rsidR="00403151" w:rsidRPr="00C84E51" w:rsidRDefault="00C84E51" w:rsidP="000305D9">
      <w:pPr>
        <w:spacing w:line="420" w:lineRule="exact"/>
        <w:ind w:firstLineChars="99" w:firstLine="238"/>
        <w:jc w:val="left"/>
        <w:rPr>
          <w:rFonts w:ascii="A-OTF 太ミンA101 Pro Bold" w:eastAsia="A-OTF 太ミンA101 Pro Bold" w:hAnsi="A-OTF 太ミンA101 Pro Bold" w:cs="A-OTF 太ミンA101 Pro Bold"/>
          <w:bCs/>
          <w:sz w:val="24"/>
        </w:rPr>
      </w:pPr>
      <w:r w:rsidRPr="00C84E51">
        <w:rPr>
          <w:rFonts w:ascii="A-OTF 太ミンA101 Pro Bold" w:eastAsia="A-OTF 太ミンA101 Pro Bold" w:hAnsi="A-OTF 太ミンA101 Pro Bold" w:cs="A-OTF 太ミンA101 Pro Bold" w:hint="eastAsia"/>
          <w:bCs/>
          <w:sz w:val="24"/>
        </w:rPr>
        <w:t>組合員各位</w:t>
      </w:r>
    </w:p>
    <w:p w14:paraId="4D8BC60E" w14:textId="45FB841E" w:rsidR="00403151" w:rsidRPr="00C84E51" w:rsidRDefault="00666E9C" w:rsidP="000305D9">
      <w:pPr>
        <w:spacing w:line="420" w:lineRule="exact"/>
        <w:ind w:firstLineChars="400" w:firstLine="960"/>
        <w:jc w:val="right"/>
        <w:rPr>
          <w:rFonts w:ascii="A-OTF 太ミンA101 Pro Bold" w:eastAsia="A-OTF 太ミンA101 Pro Bold" w:hAnsi="A-OTF 太ミンA101 Pro Bold" w:cs="A-OTF 太ミンA101 Pro Bold"/>
          <w:bCs/>
          <w:sz w:val="24"/>
        </w:rPr>
      </w:pPr>
      <w:r w:rsidRPr="00C84E51">
        <w:rPr>
          <w:rFonts w:ascii="A-OTF 太ミンA101 Pro Bold" w:eastAsia="A-OTF 太ミンA101 Pro Bold" w:hAnsi="A-OTF 太ミンA101 Pro Bold" w:cs="A-OTF 太ミンA101 Pro Bold" w:hint="eastAsia"/>
          <w:bCs/>
          <w:sz w:val="24"/>
        </w:rPr>
        <w:t>八代社交飲食業組合</w:t>
      </w:r>
    </w:p>
    <w:p w14:paraId="0639E713" w14:textId="77777777" w:rsidR="00666E9C" w:rsidRPr="00C84E51" w:rsidRDefault="00666E9C" w:rsidP="000305D9">
      <w:pPr>
        <w:spacing w:line="420" w:lineRule="exact"/>
        <w:jc w:val="right"/>
        <w:rPr>
          <w:rFonts w:ascii="A-OTF 太ミンA101 Pro Bold" w:eastAsia="A-OTF 太ミンA101 Pro Bold" w:hAnsi="A-OTF 太ミンA101 Pro Bold" w:cs="A-OTF 太ミンA101 Pro Bold"/>
          <w:bCs/>
          <w:sz w:val="24"/>
        </w:rPr>
      </w:pPr>
      <w:r w:rsidRPr="00C84E51">
        <w:rPr>
          <w:rFonts w:ascii="A-OTF 太ミンA101 Pro Bold" w:eastAsia="A-OTF 太ミンA101 Pro Bold" w:hAnsi="A-OTF 太ミンA101 Pro Bold" w:cs="A-OTF 太ミンA101 Pro Bold" w:hint="eastAsia"/>
          <w:bCs/>
          <w:sz w:val="24"/>
        </w:rPr>
        <w:t>寄って酔ってはしご酒実行委員会</w:t>
      </w:r>
    </w:p>
    <w:p w14:paraId="76626B29" w14:textId="77777777" w:rsidR="00666E9C" w:rsidRPr="00C84E51" w:rsidRDefault="00666E9C" w:rsidP="000305D9">
      <w:pPr>
        <w:spacing w:line="420" w:lineRule="exact"/>
        <w:jc w:val="right"/>
        <w:rPr>
          <w:rFonts w:ascii="A-OTF 太ミンA101 Pro Bold" w:eastAsia="A-OTF 太ミンA101 Pro Bold" w:hAnsi="A-OTF 太ミンA101 Pro Bold" w:cs="A-OTF 太ミンA101 Pro Bold"/>
          <w:bCs/>
          <w:sz w:val="24"/>
          <w:lang w:eastAsia="zh-TW"/>
        </w:rPr>
      </w:pPr>
      <w:r w:rsidRPr="00C84E51">
        <w:rPr>
          <w:rFonts w:ascii="A-OTF 太ミンA101 Pro Bold" w:eastAsia="A-OTF 太ミンA101 Pro Bold" w:hAnsi="A-OTF 太ミンA101 Pro Bold" w:cs="A-OTF 太ミンA101 Pro Bold" w:hint="eastAsia"/>
          <w:bCs/>
          <w:sz w:val="24"/>
        </w:rPr>
        <w:t>企画担当 串屋長右衛門 澤田雄市</w:t>
      </w:r>
    </w:p>
    <w:p w14:paraId="38B60AFE" w14:textId="77777777" w:rsidR="00403151" w:rsidRPr="00C84E51" w:rsidRDefault="00403151" w:rsidP="000305D9">
      <w:pPr>
        <w:pStyle w:val="a3"/>
        <w:spacing w:line="420" w:lineRule="exact"/>
        <w:jc w:val="right"/>
        <w:rPr>
          <w:rFonts w:ascii="A-OTF 太ミンA101 Pro Bold" w:eastAsia="A-OTF 太ミンA101 Pro Bold" w:hAnsi="A-OTF 太ミンA101 Pro Bold" w:cs="A-OTF 太ミンA101 Pro Bold"/>
          <w:bCs/>
          <w:sz w:val="24"/>
          <w:lang w:eastAsia="zh-TW"/>
        </w:rPr>
      </w:pPr>
    </w:p>
    <w:p w14:paraId="3AD078EE" w14:textId="0187D20A" w:rsidR="00D862A2" w:rsidRPr="007B6B72" w:rsidRDefault="00666E9C" w:rsidP="007B6B72">
      <w:pPr>
        <w:spacing w:line="600" w:lineRule="exact"/>
        <w:jc w:val="center"/>
        <w:rPr>
          <w:rFonts w:ascii="A-OTF 太ミンA101 Pro Bold" w:eastAsia="A-OTF 太ミンA101 Pro Bold" w:hAnsi="A-OTF 太ミンA101 Pro Bold" w:cs="A-OTF 太ミンA101 Pro Bold"/>
          <w:bCs/>
          <w:sz w:val="48"/>
          <w:szCs w:val="48"/>
        </w:rPr>
      </w:pPr>
      <w:r w:rsidRPr="007B6B72">
        <w:rPr>
          <w:rFonts w:ascii="A-OTF 太ミンA101 Pro Bold" w:eastAsia="A-OTF 太ミンA101 Pro Bold" w:hAnsi="A-OTF 太ミンA101 Pro Bold" w:cs="A-OTF 太ミンA101 Pro Bold" w:hint="eastAsia"/>
          <w:bCs/>
          <w:sz w:val="48"/>
          <w:szCs w:val="48"/>
        </w:rPr>
        <w:t>寄って酔ってはしご酒</w:t>
      </w:r>
      <w:r w:rsidR="00A34FC2" w:rsidRPr="007B6B72">
        <w:rPr>
          <w:rFonts w:ascii="A-OTF 太ミンA101 Pro Bold" w:eastAsia="A-OTF 太ミンA101 Pro Bold" w:hAnsi="A-OTF 太ミンA101 Pro Bold" w:cs="A-OTF 太ミンA101 Pro Bold" w:hint="eastAsia"/>
          <w:bCs/>
          <w:sz w:val="48"/>
          <w:szCs w:val="48"/>
        </w:rPr>
        <w:t xml:space="preserve">　</w:t>
      </w:r>
      <w:r w:rsidRPr="007B6B72">
        <w:rPr>
          <w:rFonts w:ascii="A-OTF 太ミンA101 Pro Bold" w:eastAsia="A-OTF 太ミンA101 Pro Bold" w:hAnsi="A-OTF 太ミンA101 Pro Bold" w:cs="A-OTF 太ミンA101 Pro Bold" w:hint="eastAsia"/>
          <w:bCs/>
          <w:sz w:val="48"/>
          <w:szCs w:val="48"/>
        </w:rPr>
        <w:t>参加</w:t>
      </w:r>
      <w:r w:rsidR="000D454B">
        <w:rPr>
          <w:rFonts w:ascii="A-OTF 太ミンA101 Pro Bold" w:eastAsia="A-OTF 太ミンA101 Pro Bold" w:hAnsi="A-OTF 太ミンA101 Pro Bold" w:cs="A-OTF 太ミンA101 Pro Bold" w:hint="eastAsia"/>
          <w:bCs/>
          <w:sz w:val="48"/>
          <w:szCs w:val="48"/>
        </w:rPr>
        <w:t>依頼</w:t>
      </w:r>
    </w:p>
    <w:p w14:paraId="1BF78ECB" w14:textId="77777777" w:rsidR="00D609D0" w:rsidRDefault="00D609D0" w:rsidP="000305D9">
      <w:pPr>
        <w:spacing w:line="420" w:lineRule="exact"/>
        <w:ind w:firstLineChars="100" w:firstLine="240"/>
        <w:rPr>
          <w:rFonts w:ascii="A-OTF 太ミンA101 Pro Bold" w:eastAsia="A-OTF 太ミンA101 Pro Bold" w:hAnsi="A-OTF 太ミンA101 Pro Bold" w:cs="A-OTF 太ミンA101 Pro Bold"/>
          <w:bCs/>
          <w:sz w:val="24"/>
        </w:rPr>
      </w:pPr>
    </w:p>
    <w:p w14:paraId="732F5309" w14:textId="052DCE52" w:rsidR="004D4080" w:rsidRDefault="000B4735" w:rsidP="000B4735">
      <w:pPr>
        <w:spacing w:line="420" w:lineRule="exact"/>
        <w:ind w:firstLineChars="100" w:firstLine="240"/>
        <w:rPr>
          <w:rFonts w:ascii="A-OTF 太ミンA101 Pro Bold" w:eastAsia="A-OTF 太ミンA101 Pro Bold" w:hAnsi="A-OTF 太ミンA101 Pro Bold" w:cs="A-OTF 太ミンA101 Pro Bold"/>
          <w:bCs/>
          <w:sz w:val="24"/>
        </w:rPr>
      </w:pPr>
      <w:r w:rsidRPr="000B4735">
        <w:rPr>
          <w:rFonts w:ascii="A-OTF 太ミンA101 Pro Bold" w:eastAsia="A-OTF 太ミンA101 Pro Bold" w:hAnsi="A-OTF 太ミンA101 Pro Bold" w:cs="A-OTF 太ミンA101 Pro Bold"/>
          <w:bCs/>
          <w:sz w:val="24"/>
        </w:rPr>
        <w:t>寒中お見舞い申し上げます</w:t>
      </w:r>
      <w:r>
        <w:rPr>
          <w:rFonts w:ascii="A-OTF 太ミンA101 Pro Bold" w:eastAsia="A-OTF 太ミンA101 Pro Bold" w:hAnsi="A-OTF 太ミンA101 Pro Bold" w:cs="A-OTF 太ミンA101 Pro Bold"/>
          <w:bCs/>
          <w:sz w:val="24"/>
        </w:rPr>
        <w:t xml:space="preserve">　</w:t>
      </w:r>
      <w:r w:rsidR="00EF6926">
        <w:rPr>
          <w:rFonts w:ascii="A-OTF 太ミンA101 Pro Bold" w:eastAsia="A-OTF 太ミンA101 Pro Bold" w:hAnsi="A-OTF 太ミンA101 Pro Bold" w:cs="A-OTF 太ミンA101 Pro Bold" w:hint="eastAsia"/>
          <w:bCs/>
          <w:sz w:val="24"/>
        </w:rPr>
        <w:t>皆様におかれましては　ご清栄のほどとお慶び申し上げます　当組合といたしましても</w:t>
      </w:r>
      <w:r w:rsidR="00D862A2" w:rsidRPr="00C84E51">
        <w:rPr>
          <w:rFonts w:ascii="A-OTF 太ミンA101 Pro Bold" w:eastAsia="A-OTF 太ミンA101 Pro Bold" w:hAnsi="A-OTF 太ミンA101 Pro Bold" w:cs="A-OTF 太ミンA101 Pro Bold" w:hint="eastAsia"/>
          <w:bCs/>
          <w:sz w:val="24"/>
        </w:rPr>
        <w:t>地域活性化</w:t>
      </w:r>
      <w:r w:rsidR="00EF6926">
        <w:rPr>
          <w:rFonts w:ascii="A-OTF 太ミンA101 Pro Bold" w:eastAsia="A-OTF 太ミンA101 Pro Bold" w:hAnsi="A-OTF 太ミンA101 Pro Bold" w:cs="A-OTF 太ミンA101 Pro Bold" w:hint="eastAsia"/>
          <w:bCs/>
          <w:sz w:val="24"/>
        </w:rPr>
        <w:t>を</w:t>
      </w:r>
      <w:r w:rsidR="00D862A2" w:rsidRPr="00C84E51">
        <w:rPr>
          <w:rFonts w:ascii="A-OTF 太ミンA101 Pro Bold" w:eastAsia="A-OTF 太ミンA101 Pro Bold" w:hAnsi="A-OTF 太ミンA101 Pro Bold" w:cs="A-OTF 太ミンA101 Pro Bold" w:hint="eastAsia"/>
          <w:bCs/>
          <w:sz w:val="24"/>
        </w:rPr>
        <w:t>お手伝い</w:t>
      </w:r>
      <w:r w:rsidR="00A34FC2">
        <w:rPr>
          <w:rFonts w:ascii="A-OTF 太ミンA101 Pro Bold" w:eastAsia="A-OTF 太ミンA101 Pro Bold" w:hAnsi="A-OTF 太ミンA101 Pro Bold" w:cs="A-OTF 太ミンA101 Pro Bold" w:hint="eastAsia"/>
          <w:bCs/>
          <w:sz w:val="24"/>
        </w:rPr>
        <w:t>したく</w:t>
      </w:r>
      <w:r w:rsidR="00E51C85">
        <w:rPr>
          <w:rFonts w:ascii="A-OTF 太ミンA101 Pro Bold" w:eastAsia="A-OTF 太ミンA101 Pro Bold" w:hAnsi="A-OTF 太ミンA101 Pro Bold" w:cs="A-OTF 太ミンA101 Pro Bold" w:hint="eastAsia"/>
          <w:bCs/>
          <w:sz w:val="24"/>
        </w:rPr>
        <w:t>下記の通り</w:t>
      </w:r>
      <w:r w:rsidR="00EF6926">
        <w:rPr>
          <w:rFonts w:ascii="A-OTF 太ミンA101 Pro Bold" w:eastAsia="A-OTF 太ミンA101 Pro Bold" w:hAnsi="A-OTF 太ミンA101 Pro Bold" w:cs="A-OTF 太ミンA101 Pro Bold" w:hint="eastAsia"/>
          <w:bCs/>
          <w:sz w:val="24"/>
        </w:rPr>
        <w:t>『</w:t>
      </w:r>
      <w:r w:rsidR="00D862A2" w:rsidRPr="00C84E51">
        <w:rPr>
          <w:rFonts w:ascii="A-OTF 太ミンA101 Pro Bold" w:eastAsia="A-OTF 太ミンA101 Pro Bold" w:hAnsi="A-OTF 太ミンA101 Pro Bold" w:cs="A-OTF 太ミンA101 Pro Bold" w:hint="eastAsia"/>
          <w:bCs/>
          <w:sz w:val="24"/>
        </w:rPr>
        <w:t>寄って酔ってはしご酒</w:t>
      </w:r>
      <w:r w:rsidR="00EF6926">
        <w:rPr>
          <w:rFonts w:ascii="A-OTF 太ミンA101 Pro Bold" w:eastAsia="A-OTF 太ミンA101 Pro Bold" w:hAnsi="A-OTF 太ミンA101 Pro Bold" w:cs="A-OTF 太ミンA101 Pro Bold" w:hint="eastAsia"/>
          <w:bCs/>
          <w:sz w:val="24"/>
        </w:rPr>
        <w:t>』</w:t>
      </w:r>
      <w:r w:rsidR="00D862A2" w:rsidRPr="00C84E51">
        <w:rPr>
          <w:rFonts w:ascii="A-OTF 太ミンA101 Pro Bold" w:eastAsia="A-OTF 太ミンA101 Pro Bold" w:hAnsi="A-OTF 太ミンA101 Pro Bold" w:cs="A-OTF 太ミンA101 Pro Bold" w:hint="eastAsia"/>
          <w:bCs/>
          <w:sz w:val="24"/>
        </w:rPr>
        <w:t>を</w:t>
      </w:r>
      <w:r w:rsidR="00C56777" w:rsidRPr="00C84E51">
        <w:rPr>
          <w:rFonts w:ascii="A-OTF 太ミンA101 Pro Bold" w:eastAsia="A-OTF 太ミンA101 Pro Bold" w:hAnsi="A-OTF 太ミンA101 Pro Bold" w:cs="A-OTF 太ミンA101 Pro Bold" w:hint="eastAsia"/>
          <w:bCs/>
          <w:sz w:val="24"/>
        </w:rPr>
        <w:t>開催</w:t>
      </w:r>
      <w:r w:rsidR="004D4080">
        <w:rPr>
          <w:rFonts w:ascii="A-OTF 太ミンA101 Pro Bold" w:eastAsia="A-OTF 太ミンA101 Pro Bold" w:hAnsi="A-OTF 太ミンA101 Pro Bold" w:cs="A-OTF 太ミンA101 Pro Bold" w:hint="eastAsia"/>
          <w:bCs/>
          <w:sz w:val="24"/>
        </w:rPr>
        <w:t>いたします</w:t>
      </w:r>
    </w:p>
    <w:p w14:paraId="7E2B60D8" w14:textId="3DBFBE20" w:rsidR="00EF6926" w:rsidRDefault="00EF6926" w:rsidP="00D609D0">
      <w:pPr>
        <w:spacing w:line="420" w:lineRule="exact"/>
        <w:rPr>
          <w:rFonts w:ascii="A-OTF 太ミンA101 Pro Bold" w:eastAsia="A-OTF 太ミンA101 Pro Bold" w:hAnsi="A-OTF 太ミンA101 Pro Bold" w:cs="A-OTF 太ミンA101 Pro Bold"/>
          <w:bCs/>
          <w:sz w:val="24"/>
        </w:rPr>
      </w:pPr>
      <w:r>
        <w:rPr>
          <w:rFonts w:ascii="A-OTF 太ミンA101 Pro Bold" w:eastAsia="A-OTF 太ミンA101 Pro Bold" w:hAnsi="A-OTF 太ミンA101 Pro Bold" w:cs="A-OTF 太ミンA101 Pro Bold" w:hint="eastAsia"/>
          <w:bCs/>
          <w:sz w:val="24"/>
        </w:rPr>
        <w:t>今回の『</w:t>
      </w:r>
      <w:r w:rsidRPr="00EF6926">
        <w:rPr>
          <w:rFonts w:ascii="A-OTF 太ミンA101 Pro Bold" w:eastAsia="A-OTF 太ミンA101 Pro Bold" w:hAnsi="A-OTF 太ミンA101 Pro Bold" w:cs="A-OTF 太ミンA101 Pro Bold" w:hint="eastAsia"/>
          <w:bCs/>
          <w:sz w:val="24"/>
        </w:rPr>
        <w:t>はしご酒』は参加店の皆様</w:t>
      </w:r>
      <w:r>
        <w:rPr>
          <w:rFonts w:ascii="A-OTF 太ミンA101 Pro Bold" w:eastAsia="A-OTF 太ミンA101 Pro Bold" w:hAnsi="A-OTF 太ミンA101 Pro Bold" w:cs="A-OTF 太ミンA101 Pro Bold" w:hint="eastAsia"/>
          <w:bCs/>
          <w:sz w:val="24"/>
        </w:rPr>
        <w:t>と</w:t>
      </w:r>
      <w:r w:rsidRPr="00EF6926">
        <w:rPr>
          <w:rFonts w:ascii="A-OTF 太ミンA101 Pro Bold" w:eastAsia="A-OTF 太ミンA101 Pro Bold" w:hAnsi="A-OTF 太ミンA101 Pro Bold" w:cs="A-OTF 太ミンA101 Pro Bold" w:hint="eastAsia"/>
          <w:bCs/>
          <w:sz w:val="24"/>
        </w:rPr>
        <w:t>来店頂けるお客様双方が参加して良かったと言っていただける内容を目指し企画いたしました</w:t>
      </w:r>
      <w:r>
        <w:rPr>
          <w:rFonts w:ascii="A-OTF 太ミンA101 Pro Bold" w:eastAsia="A-OTF 太ミンA101 Pro Bold" w:hAnsi="A-OTF 太ミンA101 Pro Bold" w:cs="A-OTF 太ミンA101 Pro Bold" w:hint="eastAsia"/>
          <w:bCs/>
          <w:sz w:val="24"/>
        </w:rPr>
        <w:t xml:space="preserve">　</w:t>
      </w:r>
      <w:r w:rsidRPr="00EF6926">
        <w:rPr>
          <w:rFonts w:ascii="A-OTF 太ミンA101 Pro Bold" w:eastAsia="A-OTF 太ミンA101 Pro Bold" w:hAnsi="A-OTF 太ミンA101 Pro Bold" w:cs="A-OTF 太ミンA101 Pro Bold" w:hint="eastAsia"/>
          <w:bCs/>
          <w:sz w:val="24"/>
        </w:rPr>
        <w:t>概要は以下に記載いたしますので是非ご参加頂</w:t>
      </w:r>
      <w:r>
        <w:rPr>
          <w:rFonts w:ascii="A-OTF 太ミンA101 Pro Bold" w:eastAsia="A-OTF 太ミンA101 Pro Bold" w:hAnsi="A-OTF 太ミンA101 Pro Bold" w:cs="A-OTF 太ミンA101 Pro Bold" w:hint="eastAsia"/>
          <w:bCs/>
          <w:sz w:val="24"/>
        </w:rPr>
        <w:t>き</w:t>
      </w:r>
      <w:r w:rsidRPr="00EF6926">
        <w:rPr>
          <w:rFonts w:ascii="A-OTF 太ミンA101 Pro Bold" w:eastAsia="A-OTF 太ミンA101 Pro Bold" w:hAnsi="A-OTF 太ミンA101 Pro Bold" w:cs="A-OTF 太ミンA101 Pro Bold" w:hint="eastAsia"/>
          <w:bCs/>
          <w:sz w:val="24"/>
        </w:rPr>
        <w:t>ますようお願いいたします</w:t>
      </w:r>
    </w:p>
    <w:p w14:paraId="59D82C87" w14:textId="55310DBC" w:rsidR="00E51C85" w:rsidRPr="007B6B72" w:rsidRDefault="00E51C85" w:rsidP="007B6B72">
      <w:pPr>
        <w:spacing w:line="480" w:lineRule="exact"/>
        <w:ind w:firstLineChars="100" w:firstLine="280"/>
        <w:rPr>
          <w:rFonts w:ascii="A-OTF 太ミンA101 Pro Bold" w:eastAsia="A-OTF 太ミンA101 Pro Bold" w:hAnsi="A-OTF 太ミンA101 Pro Bold" w:cs="A-OTF 太ミンA101 Pro Bold"/>
          <w:bCs/>
          <w:sz w:val="28"/>
          <w:szCs w:val="28"/>
        </w:rPr>
      </w:pPr>
    </w:p>
    <w:p w14:paraId="55E8C534" w14:textId="71F055FC" w:rsidR="00E51C85" w:rsidRPr="007B6B72" w:rsidRDefault="00E51C85" w:rsidP="007B6B72">
      <w:pPr>
        <w:spacing w:line="480" w:lineRule="exact"/>
        <w:ind w:firstLineChars="100" w:firstLine="280"/>
        <w:jc w:val="center"/>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記　―</w:t>
      </w:r>
    </w:p>
    <w:p w14:paraId="754D6C41" w14:textId="23CE4F79" w:rsidR="00B22CF2" w:rsidRPr="007B6B72" w:rsidRDefault="00B22CF2" w:rsidP="007B6B72">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イベント名</w:t>
      </w:r>
      <w:r w:rsidR="00A34FC2" w:rsidRPr="007B6B72">
        <w:rPr>
          <w:rFonts w:ascii="A-OTF 太ミンA101 Pro Bold" w:eastAsia="A-OTF 太ミンA101 Pro Bold" w:hAnsi="A-OTF 太ミンA101 Pro Bold" w:cs="A-OTF 太ミンA101 Pro Bold"/>
          <w:bCs/>
          <w:sz w:val="28"/>
          <w:szCs w:val="28"/>
        </w:rPr>
        <w:tab/>
      </w:r>
      <w:r w:rsidR="002966FC" w:rsidRPr="002966FC">
        <w:rPr>
          <w:rFonts w:ascii="A-OTF 太ミンA101 Pro Bold" w:eastAsia="A-OTF 太ミンA101 Pro Bold" w:hAnsi="A-OTF 太ミンA101 Pro Bold" w:cs="A-OTF 太ミンA101 Pro Bold" w:hint="eastAsia"/>
          <w:bCs/>
          <w:sz w:val="28"/>
          <w:szCs w:val="28"/>
        </w:rPr>
        <w:t>寄って酔ってゆるっと はしご酒</w:t>
      </w:r>
    </w:p>
    <w:p w14:paraId="2E5BFF69" w14:textId="40254739" w:rsidR="00B22CF2" w:rsidRPr="007B6B72" w:rsidRDefault="00B22CF2" w:rsidP="000D454B">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開</w:t>
      </w:r>
      <w:r w:rsidR="00A34FC2" w:rsidRPr="007B6B72">
        <w:rPr>
          <w:rFonts w:ascii="A-OTF 太ミンA101 Pro Bold" w:eastAsia="A-OTF 太ミンA101 Pro Bold" w:hAnsi="A-OTF 太ミンA101 Pro Bold" w:cs="A-OTF 太ミンA101 Pro Bold" w:hint="eastAsia"/>
          <w:bCs/>
          <w:sz w:val="28"/>
          <w:szCs w:val="28"/>
        </w:rPr>
        <w:t xml:space="preserve">　</w:t>
      </w:r>
      <w:r w:rsidRPr="007B6B72">
        <w:rPr>
          <w:rFonts w:ascii="A-OTF 太ミンA101 Pro Bold" w:eastAsia="A-OTF 太ミンA101 Pro Bold" w:hAnsi="A-OTF 太ミンA101 Pro Bold" w:cs="A-OTF 太ミンA101 Pro Bold" w:hint="eastAsia"/>
          <w:bCs/>
          <w:sz w:val="28"/>
          <w:szCs w:val="28"/>
        </w:rPr>
        <w:t>催</w:t>
      </w:r>
      <w:r w:rsidR="00A34FC2" w:rsidRPr="007B6B72">
        <w:rPr>
          <w:rFonts w:ascii="A-OTF 太ミンA101 Pro Bold" w:eastAsia="A-OTF 太ミンA101 Pro Bold" w:hAnsi="A-OTF 太ミンA101 Pro Bold" w:cs="A-OTF 太ミンA101 Pro Bold" w:hint="eastAsia"/>
          <w:bCs/>
          <w:sz w:val="28"/>
          <w:szCs w:val="28"/>
        </w:rPr>
        <w:t xml:space="preserve">　</w:t>
      </w:r>
      <w:r w:rsidRPr="007B6B72">
        <w:rPr>
          <w:rFonts w:ascii="A-OTF 太ミンA101 Pro Bold" w:eastAsia="A-OTF 太ミンA101 Pro Bold" w:hAnsi="A-OTF 太ミンA101 Pro Bold" w:cs="A-OTF 太ミンA101 Pro Bold" w:hint="eastAsia"/>
          <w:bCs/>
          <w:sz w:val="28"/>
          <w:szCs w:val="28"/>
        </w:rPr>
        <w:t>日</w:t>
      </w:r>
      <w:r w:rsidR="00A34FC2" w:rsidRPr="007B6B72">
        <w:rPr>
          <w:rFonts w:ascii="A-OTF 太ミンA101 Pro Bold" w:eastAsia="A-OTF 太ミンA101 Pro Bold" w:hAnsi="A-OTF 太ミンA101 Pro Bold" w:cs="A-OTF 太ミンA101 Pro Bold"/>
          <w:bCs/>
          <w:sz w:val="28"/>
          <w:szCs w:val="28"/>
        </w:rPr>
        <w:tab/>
      </w:r>
      <w:r w:rsidR="000B4735">
        <w:rPr>
          <w:rFonts w:ascii="A-OTF 太ミンA101 Pro Bold" w:eastAsia="A-OTF 太ミンA101 Pro Bold" w:hAnsi="A-OTF 太ミンA101 Pro Bold" w:cs="A-OTF 太ミンA101 Pro Bold" w:hint="eastAsia"/>
          <w:bCs/>
          <w:sz w:val="28"/>
          <w:szCs w:val="28"/>
        </w:rPr>
        <w:t>2024年2</w:t>
      </w:r>
      <w:r w:rsidRPr="007B6B72">
        <w:rPr>
          <w:rFonts w:ascii="A-OTF 太ミンA101 Pro Bold" w:eastAsia="A-OTF 太ミンA101 Pro Bold" w:hAnsi="A-OTF 太ミンA101 Pro Bold" w:cs="A-OTF 太ミンA101 Pro Bold" w:hint="eastAsia"/>
          <w:bCs/>
          <w:sz w:val="28"/>
          <w:szCs w:val="28"/>
        </w:rPr>
        <w:t>月</w:t>
      </w:r>
      <w:r w:rsidR="006F1554">
        <w:rPr>
          <w:rFonts w:ascii="A-OTF 太ミンA101 Pro Bold" w:eastAsia="A-OTF 太ミンA101 Pro Bold" w:hAnsi="A-OTF 太ミンA101 Pro Bold" w:cs="A-OTF 太ミンA101 Pro Bold" w:hint="eastAsia"/>
          <w:bCs/>
          <w:sz w:val="28"/>
          <w:szCs w:val="28"/>
        </w:rPr>
        <w:t>1</w:t>
      </w:r>
      <w:r w:rsidR="000B4735">
        <w:rPr>
          <w:rFonts w:ascii="A-OTF 太ミンA101 Pro Bold" w:eastAsia="A-OTF 太ミンA101 Pro Bold" w:hAnsi="A-OTF 太ミンA101 Pro Bold" w:cs="A-OTF 太ミンA101 Pro Bold" w:hint="eastAsia"/>
          <w:bCs/>
          <w:sz w:val="28"/>
          <w:szCs w:val="28"/>
        </w:rPr>
        <w:t>6</w:t>
      </w:r>
      <w:r w:rsidRPr="007B6B72">
        <w:rPr>
          <w:rFonts w:ascii="A-OTF 太ミンA101 Pro Bold" w:eastAsia="A-OTF 太ミンA101 Pro Bold" w:hAnsi="A-OTF 太ミンA101 Pro Bold" w:cs="A-OTF 太ミンA101 Pro Bold" w:hint="eastAsia"/>
          <w:bCs/>
          <w:sz w:val="28"/>
          <w:szCs w:val="28"/>
        </w:rPr>
        <w:t>日</w:t>
      </w:r>
      <w:r w:rsidR="000D454B">
        <w:rPr>
          <w:rFonts w:ascii="A-OTF 太ミンA101 Pro Bold" w:eastAsia="A-OTF 太ミンA101 Pro Bold" w:hAnsi="A-OTF 太ミンA101 Pro Bold" w:cs="A-OTF 太ミンA101 Pro Bold" w:hint="eastAsia"/>
          <w:bCs/>
          <w:sz w:val="28"/>
          <w:szCs w:val="28"/>
        </w:rPr>
        <w:t>(</w:t>
      </w:r>
      <w:r w:rsidR="000B4735">
        <w:rPr>
          <w:rFonts w:ascii="A-OTF 太ミンA101 Pro Bold" w:eastAsia="A-OTF 太ミンA101 Pro Bold" w:hAnsi="A-OTF 太ミンA101 Pro Bold" w:cs="A-OTF 太ミンA101 Pro Bold" w:hint="eastAsia"/>
          <w:bCs/>
          <w:sz w:val="28"/>
          <w:szCs w:val="28"/>
        </w:rPr>
        <w:t>金</w:t>
      </w:r>
      <w:r w:rsidR="000D454B">
        <w:rPr>
          <w:rFonts w:ascii="A-OTF 太ミンA101 Pro Bold" w:eastAsia="A-OTF 太ミンA101 Pro Bold" w:hAnsi="A-OTF 太ミンA101 Pro Bold" w:cs="A-OTF 太ミンA101 Pro Bold" w:hint="eastAsia"/>
          <w:bCs/>
          <w:sz w:val="28"/>
          <w:szCs w:val="28"/>
        </w:rPr>
        <w:t>)</w:t>
      </w:r>
      <w:r w:rsidRPr="007B6B72">
        <w:rPr>
          <w:rFonts w:ascii="A-OTF 太ミンA101 Pro Bold" w:eastAsia="A-OTF 太ミンA101 Pro Bold" w:hAnsi="A-OTF 太ミンA101 Pro Bold" w:cs="A-OTF 太ミンA101 Pro Bold" w:hint="eastAsia"/>
          <w:bCs/>
          <w:sz w:val="28"/>
          <w:szCs w:val="28"/>
        </w:rPr>
        <w:t>～</w:t>
      </w:r>
      <w:r w:rsidR="000B4735">
        <w:rPr>
          <w:rFonts w:ascii="A-OTF 太ミンA101 Pro Bold" w:eastAsia="A-OTF 太ミンA101 Pro Bold" w:hAnsi="A-OTF 太ミンA101 Pro Bold" w:cs="A-OTF 太ミンA101 Pro Bold" w:hint="eastAsia"/>
          <w:bCs/>
          <w:sz w:val="28"/>
          <w:szCs w:val="28"/>
        </w:rPr>
        <w:t>2</w:t>
      </w:r>
      <w:r w:rsidR="00D831B1" w:rsidRPr="007B6B72">
        <w:rPr>
          <w:rFonts w:ascii="A-OTF 太ミンA101 Pro Bold" w:eastAsia="A-OTF 太ミンA101 Pro Bold" w:hAnsi="A-OTF 太ミンA101 Pro Bold" w:cs="A-OTF 太ミンA101 Pro Bold" w:hint="eastAsia"/>
          <w:bCs/>
          <w:sz w:val="28"/>
          <w:szCs w:val="28"/>
        </w:rPr>
        <w:t>月</w:t>
      </w:r>
      <w:r w:rsidR="000D454B">
        <w:rPr>
          <w:rFonts w:ascii="A-OTF 太ミンA101 Pro Bold" w:eastAsia="A-OTF 太ミンA101 Pro Bold" w:hAnsi="A-OTF 太ミンA101 Pro Bold" w:cs="A-OTF 太ミンA101 Pro Bold" w:hint="eastAsia"/>
          <w:bCs/>
          <w:sz w:val="28"/>
          <w:szCs w:val="28"/>
        </w:rPr>
        <w:t>2</w:t>
      </w:r>
      <w:r w:rsidR="000B4735">
        <w:rPr>
          <w:rFonts w:ascii="A-OTF 太ミンA101 Pro Bold" w:eastAsia="A-OTF 太ミンA101 Pro Bold" w:hAnsi="A-OTF 太ミンA101 Pro Bold" w:cs="A-OTF 太ミンA101 Pro Bold" w:hint="eastAsia"/>
          <w:bCs/>
          <w:sz w:val="28"/>
          <w:szCs w:val="28"/>
        </w:rPr>
        <w:t>9</w:t>
      </w:r>
      <w:r w:rsidRPr="007B6B72">
        <w:rPr>
          <w:rFonts w:ascii="A-OTF 太ミンA101 Pro Bold" w:eastAsia="A-OTF 太ミンA101 Pro Bold" w:hAnsi="A-OTF 太ミンA101 Pro Bold" w:cs="A-OTF 太ミンA101 Pro Bold" w:hint="eastAsia"/>
          <w:bCs/>
          <w:sz w:val="28"/>
          <w:szCs w:val="28"/>
        </w:rPr>
        <w:t>日</w:t>
      </w:r>
      <w:r w:rsidR="000D454B">
        <w:rPr>
          <w:rFonts w:ascii="A-OTF 太ミンA101 Pro Bold" w:eastAsia="A-OTF 太ミンA101 Pro Bold" w:hAnsi="A-OTF 太ミンA101 Pro Bold" w:cs="A-OTF 太ミンA101 Pro Bold" w:hint="eastAsia"/>
          <w:bCs/>
          <w:sz w:val="28"/>
          <w:szCs w:val="28"/>
        </w:rPr>
        <w:t>(</w:t>
      </w:r>
      <w:r w:rsidR="000B4735">
        <w:rPr>
          <w:rFonts w:ascii="A-OTF 太ミンA101 Pro Bold" w:eastAsia="A-OTF 太ミンA101 Pro Bold" w:hAnsi="A-OTF 太ミンA101 Pro Bold" w:cs="A-OTF 太ミンA101 Pro Bold" w:hint="eastAsia"/>
          <w:bCs/>
          <w:sz w:val="28"/>
          <w:szCs w:val="28"/>
        </w:rPr>
        <w:t>木</w:t>
      </w:r>
      <w:r w:rsidR="000D454B">
        <w:rPr>
          <w:rFonts w:ascii="A-OTF 太ミンA101 Pro Bold" w:eastAsia="A-OTF 太ミンA101 Pro Bold" w:hAnsi="A-OTF 太ミンA101 Pro Bold" w:cs="A-OTF 太ミンA101 Pro Bold" w:hint="eastAsia"/>
          <w:bCs/>
          <w:sz w:val="28"/>
          <w:szCs w:val="28"/>
        </w:rPr>
        <w:t>)</w:t>
      </w:r>
      <w:r w:rsidR="00E51C85" w:rsidRPr="007B6B72">
        <w:rPr>
          <w:rFonts w:ascii="A-OTF 太ミンA101 Pro Bold" w:eastAsia="A-OTF 太ミンA101 Pro Bold" w:hAnsi="A-OTF 太ミンA101 Pro Bold" w:cs="A-OTF 太ミンA101 Pro Bold" w:hint="eastAsia"/>
          <w:bCs/>
          <w:sz w:val="28"/>
          <w:szCs w:val="28"/>
        </w:rPr>
        <w:t xml:space="preserve">　 </w:t>
      </w:r>
      <w:r w:rsidR="000D454B">
        <w:rPr>
          <w:rFonts w:ascii="A-OTF 太ミンA101 Pro Bold" w:eastAsia="A-OTF 太ミンA101 Pro Bold" w:hAnsi="A-OTF 太ミンA101 Pro Bold" w:cs="A-OTF 太ミンA101 Pro Bold" w:hint="eastAsia"/>
          <w:bCs/>
          <w:sz w:val="28"/>
          <w:szCs w:val="28"/>
        </w:rPr>
        <w:t>1</w:t>
      </w:r>
      <w:r w:rsidR="000B4735">
        <w:rPr>
          <w:rFonts w:ascii="A-OTF 太ミンA101 Pro Bold" w:eastAsia="A-OTF 太ミンA101 Pro Bold" w:hAnsi="A-OTF 太ミンA101 Pro Bold" w:cs="A-OTF 太ミンA101 Pro Bold" w:hint="eastAsia"/>
          <w:bCs/>
          <w:sz w:val="28"/>
          <w:szCs w:val="28"/>
        </w:rPr>
        <w:t>4</w:t>
      </w:r>
      <w:r w:rsidRPr="007B6B72">
        <w:rPr>
          <w:rFonts w:ascii="A-OTF 太ミンA101 Pro Bold" w:eastAsia="A-OTF 太ミンA101 Pro Bold" w:hAnsi="A-OTF 太ミンA101 Pro Bold" w:cs="A-OTF 太ミンA101 Pro Bold" w:hint="eastAsia"/>
          <w:bCs/>
          <w:sz w:val="28"/>
          <w:szCs w:val="28"/>
        </w:rPr>
        <w:t xml:space="preserve">日間　</w:t>
      </w:r>
    </w:p>
    <w:p w14:paraId="1A621C5D" w14:textId="720FBD24" w:rsidR="00B22CF2" w:rsidRPr="007B6B72" w:rsidRDefault="00B22CF2" w:rsidP="007B6B72">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w:t>
      </w:r>
      <w:r w:rsidRPr="00EE4E1E">
        <w:rPr>
          <w:rFonts w:ascii="A-OTF 太ミンA101 Pro Bold" w:eastAsia="A-OTF 太ミンA101 Pro Bold" w:hAnsi="A-OTF 太ミンA101 Pro Bold" w:cs="A-OTF 太ミンA101 Pro Bold" w:hint="eastAsia"/>
          <w:bCs/>
          <w:spacing w:val="46"/>
          <w:kern w:val="0"/>
          <w:sz w:val="28"/>
          <w:szCs w:val="28"/>
          <w:fitText w:val="1400" w:id="-1489272576"/>
        </w:rPr>
        <w:t>参加条</w:t>
      </w:r>
      <w:r w:rsidRPr="00EE4E1E">
        <w:rPr>
          <w:rFonts w:ascii="A-OTF 太ミンA101 Pro Bold" w:eastAsia="A-OTF 太ミンA101 Pro Bold" w:hAnsi="A-OTF 太ミンA101 Pro Bold" w:cs="A-OTF 太ミンA101 Pro Bold" w:hint="eastAsia"/>
          <w:bCs/>
          <w:spacing w:val="2"/>
          <w:kern w:val="0"/>
          <w:sz w:val="28"/>
          <w:szCs w:val="28"/>
          <w:fitText w:val="1400" w:id="-1489272576"/>
        </w:rPr>
        <w:t>件</w:t>
      </w:r>
      <w:r w:rsidR="00A34FC2" w:rsidRPr="007B6B72">
        <w:rPr>
          <w:rFonts w:ascii="A-OTF 太ミンA101 Pro Bold" w:eastAsia="A-OTF 太ミンA101 Pro Bold" w:hAnsi="A-OTF 太ミンA101 Pro Bold" w:cs="A-OTF 太ミンA101 Pro Bold"/>
          <w:bCs/>
          <w:sz w:val="28"/>
          <w:szCs w:val="28"/>
        </w:rPr>
        <w:tab/>
      </w:r>
      <w:r w:rsidR="00FB3F15">
        <w:rPr>
          <w:rFonts w:ascii="A-OTF 太ミンA101 Pro Bold" w:eastAsia="A-OTF 太ミンA101 Pro Bold" w:hAnsi="A-OTF 太ミンA101 Pro Bold" w:cs="A-OTF 太ミンA101 Pro Bold" w:hint="eastAsia"/>
          <w:bCs/>
          <w:sz w:val="28"/>
          <w:szCs w:val="28"/>
        </w:rPr>
        <w:t>八代社交飲食業組合</w:t>
      </w:r>
      <w:r w:rsidR="001B0B3C">
        <w:rPr>
          <w:rFonts w:ascii="A-OTF 太ミンA101 Pro Bold" w:eastAsia="A-OTF 太ミンA101 Pro Bold" w:hAnsi="A-OTF 太ミンA101 Pro Bold" w:cs="A-OTF 太ミンA101 Pro Bold" w:hint="eastAsia"/>
          <w:bCs/>
          <w:sz w:val="28"/>
          <w:szCs w:val="28"/>
        </w:rPr>
        <w:t>員</w:t>
      </w:r>
    </w:p>
    <w:p w14:paraId="40E6DE9F" w14:textId="6B058686" w:rsidR="00B22CF2" w:rsidRPr="007B6B72" w:rsidRDefault="00B22CF2" w:rsidP="007B6B72">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参</w:t>
      </w:r>
      <w:r w:rsidR="00A34FC2" w:rsidRPr="007B6B72">
        <w:rPr>
          <w:rFonts w:ascii="A-OTF 太ミンA101 Pro Bold" w:eastAsia="A-OTF 太ミンA101 Pro Bold" w:hAnsi="A-OTF 太ミンA101 Pro Bold" w:cs="A-OTF 太ミンA101 Pro Bold" w:hint="eastAsia"/>
          <w:bCs/>
          <w:sz w:val="28"/>
          <w:szCs w:val="28"/>
        </w:rPr>
        <w:t xml:space="preserve">　</w:t>
      </w:r>
      <w:r w:rsidRPr="007B6B72">
        <w:rPr>
          <w:rFonts w:ascii="A-OTF 太ミンA101 Pro Bold" w:eastAsia="A-OTF 太ミンA101 Pro Bold" w:hAnsi="A-OTF 太ミンA101 Pro Bold" w:cs="A-OTF 太ミンA101 Pro Bold" w:hint="eastAsia"/>
          <w:bCs/>
          <w:sz w:val="28"/>
          <w:szCs w:val="28"/>
        </w:rPr>
        <w:t>加</w:t>
      </w:r>
      <w:r w:rsidR="00A34FC2" w:rsidRPr="007B6B72">
        <w:rPr>
          <w:rFonts w:ascii="A-OTF 太ミンA101 Pro Bold" w:eastAsia="A-OTF 太ミンA101 Pro Bold" w:hAnsi="A-OTF 太ミンA101 Pro Bold" w:cs="A-OTF 太ミンA101 Pro Bold" w:hint="eastAsia"/>
          <w:bCs/>
          <w:sz w:val="28"/>
          <w:szCs w:val="28"/>
        </w:rPr>
        <w:t xml:space="preserve">　</w:t>
      </w:r>
      <w:r w:rsidRPr="007B6B72">
        <w:rPr>
          <w:rFonts w:ascii="A-OTF 太ミンA101 Pro Bold" w:eastAsia="A-OTF 太ミンA101 Pro Bold" w:hAnsi="A-OTF 太ミンA101 Pro Bold" w:cs="A-OTF 太ミンA101 Pro Bold" w:hint="eastAsia"/>
          <w:bCs/>
          <w:sz w:val="28"/>
          <w:szCs w:val="28"/>
        </w:rPr>
        <w:t>費</w:t>
      </w:r>
      <w:r w:rsidR="00A34FC2" w:rsidRPr="007B6B72">
        <w:rPr>
          <w:rFonts w:ascii="A-OTF 太ミンA101 Pro Bold" w:eastAsia="A-OTF 太ミンA101 Pro Bold" w:hAnsi="A-OTF 太ミンA101 Pro Bold" w:cs="A-OTF 太ミンA101 Pro Bold"/>
          <w:bCs/>
          <w:sz w:val="28"/>
          <w:szCs w:val="28"/>
        </w:rPr>
        <w:tab/>
      </w:r>
      <w:r w:rsidRPr="007B6B72">
        <w:rPr>
          <w:rFonts w:ascii="A-OTF 太ミンA101 Pro Bold" w:eastAsia="A-OTF 太ミンA101 Pro Bold" w:hAnsi="A-OTF 太ミンA101 Pro Bold" w:cs="A-OTF 太ミンA101 Pro Bold" w:hint="eastAsia"/>
          <w:bCs/>
          <w:sz w:val="28"/>
          <w:szCs w:val="28"/>
        </w:rPr>
        <w:t>なし</w:t>
      </w:r>
    </w:p>
    <w:p w14:paraId="73F7547F" w14:textId="63D97BBA" w:rsidR="00B22CF2" w:rsidRPr="007B6B72" w:rsidRDefault="00B22CF2" w:rsidP="007B6B72">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w:t>
      </w:r>
      <w:r w:rsidRPr="00EE4E1E">
        <w:rPr>
          <w:rFonts w:ascii="A-OTF 太ミンA101 Pro Bold" w:eastAsia="A-OTF 太ミンA101 Pro Bold" w:hAnsi="A-OTF 太ミンA101 Pro Bold" w:cs="A-OTF 太ミンA101 Pro Bold" w:hint="eastAsia"/>
          <w:bCs/>
          <w:spacing w:val="46"/>
          <w:kern w:val="0"/>
          <w:sz w:val="28"/>
          <w:szCs w:val="28"/>
          <w:fitText w:val="1400" w:id="-1489272575"/>
        </w:rPr>
        <w:t>参加</w:t>
      </w:r>
      <w:r w:rsidR="00A34FC2" w:rsidRPr="00EE4E1E">
        <w:rPr>
          <w:rFonts w:ascii="A-OTF 太ミンA101 Pro Bold" w:eastAsia="A-OTF 太ミンA101 Pro Bold" w:hAnsi="A-OTF 太ミンA101 Pro Bold" w:cs="A-OTF 太ミンA101 Pro Bold" w:hint="eastAsia"/>
          <w:bCs/>
          <w:spacing w:val="46"/>
          <w:kern w:val="0"/>
          <w:sz w:val="28"/>
          <w:szCs w:val="28"/>
          <w:fitText w:val="1400" w:id="-1489272575"/>
        </w:rPr>
        <w:t>〆</w:t>
      </w:r>
      <w:r w:rsidR="00A34FC2" w:rsidRPr="00EE4E1E">
        <w:rPr>
          <w:rFonts w:ascii="A-OTF 太ミンA101 Pro Bold" w:eastAsia="A-OTF 太ミンA101 Pro Bold" w:hAnsi="A-OTF 太ミンA101 Pro Bold" w:cs="A-OTF 太ミンA101 Pro Bold" w:hint="eastAsia"/>
          <w:bCs/>
          <w:spacing w:val="2"/>
          <w:kern w:val="0"/>
          <w:sz w:val="28"/>
          <w:szCs w:val="28"/>
          <w:fitText w:val="1400" w:id="-1489272575"/>
        </w:rPr>
        <w:t>切</w:t>
      </w:r>
      <w:r w:rsidR="00A34FC2" w:rsidRPr="007B6B72">
        <w:rPr>
          <w:rFonts w:ascii="A-OTF 太ミンA101 Pro Bold" w:eastAsia="A-OTF 太ミンA101 Pro Bold" w:hAnsi="A-OTF 太ミンA101 Pro Bold" w:cs="A-OTF 太ミンA101 Pro Bold"/>
          <w:bCs/>
          <w:sz w:val="28"/>
          <w:szCs w:val="28"/>
        </w:rPr>
        <w:tab/>
      </w:r>
      <w:r w:rsidR="000B4735">
        <w:rPr>
          <w:rFonts w:ascii="A-OTF 太ミンA101 Pro Bold" w:eastAsia="A-OTF 太ミンA101 Pro Bold" w:hAnsi="A-OTF 太ミンA101 Pro Bold" w:cs="A-OTF 太ミンA101 Pro Bold" w:hint="eastAsia"/>
          <w:bCs/>
          <w:sz w:val="28"/>
          <w:szCs w:val="28"/>
        </w:rPr>
        <w:t>2024年1</w:t>
      </w:r>
      <w:r w:rsidRPr="007B6B72">
        <w:rPr>
          <w:rFonts w:ascii="A-OTF 太ミンA101 Pro Bold" w:eastAsia="A-OTF 太ミンA101 Pro Bold" w:hAnsi="A-OTF 太ミンA101 Pro Bold" w:cs="A-OTF 太ミンA101 Pro Bold" w:hint="eastAsia"/>
          <w:bCs/>
          <w:sz w:val="28"/>
          <w:szCs w:val="28"/>
        </w:rPr>
        <w:t>月</w:t>
      </w:r>
      <w:r w:rsidR="000D454B">
        <w:rPr>
          <w:rFonts w:ascii="A-OTF 太ミンA101 Pro Bold" w:eastAsia="A-OTF 太ミンA101 Pro Bold" w:hAnsi="A-OTF 太ミンA101 Pro Bold" w:cs="A-OTF 太ミンA101 Pro Bold" w:hint="eastAsia"/>
          <w:bCs/>
          <w:sz w:val="28"/>
          <w:szCs w:val="28"/>
        </w:rPr>
        <w:t>2</w:t>
      </w:r>
      <w:r w:rsidR="000B4735">
        <w:rPr>
          <w:rFonts w:ascii="A-OTF 太ミンA101 Pro Bold" w:eastAsia="A-OTF 太ミンA101 Pro Bold" w:hAnsi="A-OTF 太ミンA101 Pro Bold" w:cs="A-OTF 太ミンA101 Pro Bold" w:hint="eastAsia"/>
          <w:bCs/>
          <w:sz w:val="28"/>
          <w:szCs w:val="28"/>
        </w:rPr>
        <w:t>8</w:t>
      </w:r>
      <w:r w:rsidRPr="007B6B72">
        <w:rPr>
          <w:rFonts w:ascii="A-OTF 太ミンA101 Pro Bold" w:eastAsia="A-OTF 太ミンA101 Pro Bold" w:hAnsi="A-OTF 太ミンA101 Pro Bold" w:cs="A-OTF 太ミンA101 Pro Bold" w:hint="eastAsia"/>
          <w:bCs/>
          <w:sz w:val="28"/>
          <w:szCs w:val="28"/>
        </w:rPr>
        <w:t>日</w:t>
      </w:r>
      <w:r w:rsidR="000B4735">
        <w:rPr>
          <w:rFonts w:ascii="A-OTF 太ミンA101 Pro Bold" w:eastAsia="A-OTF 太ミンA101 Pro Bold" w:hAnsi="A-OTF 太ミンA101 Pro Bold" w:cs="A-OTF 太ミンA101 Pro Bold" w:hint="eastAsia"/>
          <w:bCs/>
          <w:sz w:val="28"/>
          <w:szCs w:val="28"/>
        </w:rPr>
        <w:t>(日)</w:t>
      </w:r>
    </w:p>
    <w:p w14:paraId="32E99C6B" w14:textId="4CA16F97" w:rsidR="00D94E96" w:rsidRDefault="00B22CF2" w:rsidP="007B6B72">
      <w:pPr>
        <w:tabs>
          <w:tab w:val="left" w:pos="2127"/>
        </w:tabs>
        <w:spacing w:line="480" w:lineRule="exact"/>
        <w:ind w:hanging="1"/>
        <w:rPr>
          <w:rFonts w:ascii="A-OTF 太ミンA101 Pro Bold" w:eastAsia="A-OTF 太ミンA101 Pro Bold" w:hAnsi="A-OTF 太ミンA101 Pro Bold" w:cs="A-OTF 太ミンA101 Pro Bold"/>
          <w:bCs/>
          <w:sz w:val="28"/>
          <w:szCs w:val="28"/>
        </w:rPr>
      </w:pPr>
      <w:r w:rsidRPr="007B6B72">
        <w:rPr>
          <w:rFonts w:ascii="A-OTF 太ミンA101 Pro Bold" w:eastAsia="A-OTF 太ミンA101 Pro Bold" w:hAnsi="A-OTF 太ミンA101 Pro Bold" w:cs="A-OTF 太ミンA101 Pro Bold" w:hint="eastAsia"/>
          <w:bCs/>
          <w:sz w:val="28"/>
          <w:szCs w:val="28"/>
        </w:rPr>
        <w:t xml:space="preserve"> 参加説明会</w:t>
      </w:r>
      <w:r w:rsidR="00A34FC2" w:rsidRPr="007B6B72">
        <w:rPr>
          <w:rFonts w:ascii="A-OTF 太ミンA101 Pro Bold" w:eastAsia="A-OTF 太ミンA101 Pro Bold" w:hAnsi="A-OTF 太ミンA101 Pro Bold" w:cs="A-OTF 太ミンA101 Pro Bold"/>
          <w:bCs/>
          <w:sz w:val="28"/>
          <w:szCs w:val="28"/>
        </w:rPr>
        <w:tab/>
      </w:r>
      <w:r w:rsidR="006E4F76">
        <w:rPr>
          <w:rFonts w:ascii="A-OTF 太ミンA101 Pro Bold" w:eastAsia="A-OTF 太ミンA101 Pro Bold" w:hAnsi="A-OTF 太ミンA101 Pro Bold" w:cs="A-OTF 太ミンA101 Pro Bold" w:hint="eastAsia"/>
          <w:bCs/>
          <w:sz w:val="28"/>
          <w:szCs w:val="28"/>
        </w:rPr>
        <w:t>予定ありません</w:t>
      </w:r>
    </w:p>
    <w:p w14:paraId="72718B10" w14:textId="63D1AEBE" w:rsidR="000D454B" w:rsidRPr="006E4F76" w:rsidRDefault="001B107F" w:rsidP="006E4F76">
      <w:pPr>
        <w:tabs>
          <w:tab w:val="left" w:pos="2127"/>
        </w:tabs>
        <w:spacing w:line="480" w:lineRule="exact"/>
        <w:ind w:firstLineChars="100" w:firstLine="240"/>
        <w:rPr>
          <w:rFonts w:ascii="A-OTF 太ミンA101 Pro Bold" w:eastAsia="A-OTF 太ミンA101 Pro Bold" w:hAnsi="A-OTF 太ミンA101 Pro Bold" w:cs="A-OTF 太ミンA101 Pro Bold"/>
          <w:bCs/>
          <w:sz w:val="24"/>
        </w:rPr>
      </w:pPr>
      <w:r w:rsidRPr="006E4F76">
        <w:rPr>
          <w:rFonts w:ascii="A-OTF 太ミンA101 Pro Bold" w:eastAsia="A-OTF 太ミンA101 Pro Bold" w:hAnsi="A-OTF 太ミンA101 Pro Bold" w:cs="A-OTF 太ミンA101 Pro Bold" w:hint="eastAsia"/>
          <w:bCs/>
          <w:sz w:val="24"/>
        </w:rPr>
        <w:t>お問い合わせは組合の公式LINEもしくは</w:t>
      </w:r>
      <w:bookmarkStart w:id="0" w:name="_GoBack"/>
      <w:bookmarkEnd w:id="0"/>
      <w:r w:rsidRPr="006E4F76">
        <w:rPr>
          <w:rFonts w:ascii="A-OTF 太ミンA101 Pro Bold" w:eastAsia="A-OTF 太ミンA101 Pro Bold" w:hAnsi="A-OTF 太ミンA101 Pro Bold" w:cs="A-OTF 太ミンA101 Pro Bold" w:hint="eastAsia"/>
          <w:bCs/>
          <w:sz w:val="24"/>
        </w:rPr>
        <w:t>担当班長さんにお問い合わせください</w:t>
      </w:r>
      <w:r w:rsidR="000D454B" w:rsidRPr="006E4F76">
        <w:rPr>
          <w:rFonts w:ascii="A-OTF 太ミンA101 Pro Bold" w:eastAsia="A-OTF 太ミンA101 Pro Bold" w:hAnsi="A-OTF 太ミンA101 Pro Bold" w:cs="A-OTF 太ミンA101 Pro Bold"/>
          <w:bCs/>
          <w:sz w:val="24"/>
        </w:rPr>
        <w:br w:type="page"/>
      </w:r>
    </w:p>
    <w:p w14:paraId="3D5E3A9E" w14:textId="77777777" w:rsidR="000D454B" w:rsidRPr="00A45319" w:rsidRDefault="000D454B" w:rsidP="000D454B">
      <w:pPr>
        <w:tabs>
          <w:tab w:val="left" w:pos="1843"/>
        </w:tabs>
        <w:spacing w:line="480" w:lineRule="exact"/>
        <w:ind w:hanging="1"/>
        <w:jc w:val="center"/>
        <w:rPr>
          <w:rFonts w:ascii="A-OTF 太ミンA101 Pro Bold" w:eastAsia="A-OTF 太ミンA101 Pro Bold" w:hAnsi="A-OTF 太ミンA101 Pro Bold" w:cs="A-OTF 太ミンA101 Pro Bold"/>
          <w:bCs/>
          <w:sz w:val="28"/>
          <w:szCs w:val="28"/>
          <w:u w:val="single"/>
        </w:rPr>
      </w:pPr>
      <w:r w:rsidRPr="00A45319">
        <w:rPr>
          <w:rFonts w:ascii="A-OTF 太ミンA101 Pro Bold" w:eastAsia="A-OTF 太ミンA101 Pro Bold" w:hAnsi="A-OTF 太ミンA101 Pro Bold" w:cs="A-OTF 太ミンA101 Pro Bold" w:hint="eastAsia"/>
          <w:bCs/>
          <w:sz w:val="28"/>
          <w:szCs w:val="28"/>
          <w:u w:val="single"/>
        </w:rPr>
        <w:lastRenderedPageBreak/>
        <w:t>寄って酔ってゆるっと はしご酒　概要</w:t>
      </w:r>
    </w:p>
    <w:p w14:paraId="7F9CCC32" w14:textId="61DEA531" w:rsidR="00560027" w:rsidRPr="00560027" w:rsidRDefault="000D454B" w:rsidP="00560027">
      <w:pPr>
        <w:tabs>
          <w:tab w:val="left" w:pos="1560"/>
        </w:tabs>
        <w:spacing w:line="540" w:lineRule="exact"/>
        <w:rPr>
          <w:rFonts w:ascii="A-OTF 太ミンA101 Pro Bold" w:eastAsia="A-OTF 太ミンA101 Pro Bold" w:hAnsi="A-OTF 太ミンA101 Pro Bold" w:cs="A-OTF 太ミンA101 Pro Bold"/>
          <w:b/>
          <w:bCs/>
          <w:sz w:val="24"/>
        </w:rPr>
      </w:pPr>
      <w:r w:rsidRPr="00EE4E1E">
        <w:rPr>
          <w:rFonts w:ascii="A-OTF 太ミンA101 Pro Bold" w:eastAsia="A-OTF 太ミンA101 Pro Bold" w:hAnsi="A-OTF 太ミンA101 Pro Bold" w:cs="A-OTF 太ミンA101 Pro Bold" w:hint="eastAsia"/>
          <w:bCs/>
          <w:spacing w:val="96"/>
          <w:kern w:val="0"/>
          <w:sz w:val="24"/>
          <w:u w:val="single"/>
          <w:fitText w:val="1120" w:id="-1187261952"/>
        </w:rPr>
        <w:t>開催</w:t>
      </w:r>
      <w:r w:rsidRPr="00EE4E1E">
        <w:rPr>
          <w:rFonts w:ascii="A-OTF 太ミンA101 Pro Bold" w:eastAsia="A-OTF 太ミンA101 Pro Bold" w:hAnsi="A-OTF 太ミンA101 Pro Bold" w:cs="A-OTF 太ミンA101 Pro Bold" w:hint="eastAsia"/>
          <w:bCs/>
          <w:spacing w:val="6"/>
          <w:kern w:val="0"/>
          <w:sz w:val="24"/>
          <w:u w:val="single"/>
          <w:fitText w:val="1120" w:id="-1187261952"/>
        </w:rPr>
        <w:t>日</w:t>
      </w:r>
      <w:r w:rsidRPr="004C7541">
        <w:rPr>
          <w:rFonts w:ascii="A-OTF 太ミンA101 Pro Bold" w:eastAsia="A-OTF 太ミンA101 Pro Bold" w:hAnsi="A-OTF 太ミンA101 Pro Bold" w:cs="A-OTF 太ミンA101 Pro Bold" w:hint="eastAsia"/>
          <w:bCs/>
          <w:sz w:val="24"/>
        </w:rPr>
        <w:tab/>
      </w:r>
      <w:r w:rsidR="000B4735" w:rsidRPr="000B4735">
        <w:rPr>
          <w:rFonts w:ascii="A-OTF 太ミンA101 Pro Bold" w:eastAsia="A-OTF 太ミンA101 Pro Bold" w:hAnsi="A-OTF 太ミンA101 Pro Bold" w:cs="A-OTF 太ミンA101 Pro Bold" w:hint="eastAsia"/>
          <w:b/>
          <w:bCs/>
          <w:sz w:val="24"/>
        </w:rPr>
        <w:t>2024年2月16日(金)～2月29日(木)　 14日間</w:t>
      </w:r>
    </w:p>
    <w:p w14:paraId="6669AAE7" w14:textId="7DE61497" w:rsidR="000D454B" w:rsidRPr="004C7541"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開催時間</w:t>
      </w:r>
      <w:r w:rsidRPr="004C7541">
        <w:rPr>
          <w:rFonts w:ascii="A-OTF 太ミンA101 Pro Bold" w:eastAsia="A-OTF 太ミンA101 Pro Bold" w:hAnsi="A-OTF 太ミンA101 Pro Bold" w:cs="A-OTF 太ミンA101 Pro Bold" w:hint="eastAsia"/>
          <w:bCs/>
          <w:sz w:val="24"/>
        </w:rPr>
        <w:tab/>
        <w:t>18時～2</w:t>
      </w:r>
      <w:r w:rsidR="000B4735">
        <w:rPr>
          <w:rFonts w:ascii="A-OTF 太ミンA101 Pro Bold" w:eastAsia="A-OTF 太ミンA101 Pro Bold" w:hAnsi="A-OTF 太ミンA101 Pro Bold" w:cs="A-OTF 太ミンA101 Pro Bold" w:hint="eastAsia"/>
          <w:bCs/>
          <w:sz w:val="24"/>
        </w:rPr>
        <w:t>4</w:t>
      </w:r>
      <w:r w:rsidRPr="004C7541">
        <w:rPr>
          <w:rFonts w:ascii="A-OTF 太ミンA101 Pro Bold" w:eastAsia="A-OTF 太ミンA101 Pro Bold" w:hAnsi="A-OTF 太ミンA101 Pro Bold" w:cs="A-OTF 太ミンA101 Pro Bold" w:hint="eastAsia"/>
          <w:bCs/>
          <w:sz w:val="24"/>
        </w:rPr>
        <w:t xml:space="preserve">時程度 （各店の営業時間に準ず） </w:t>
      </w:r>
    </w:p>
    <w:p w14:paraId="7ECE51E1" w14:textId="77777777" w:rsidR="000D454B" w:rsidRPr="004C7541"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場　　所</w:t>
      </w:r>
      <w:r w:rsidRPr="004C7541">
        <w:rPr>
          <w:rFonts w:ascii="A-OTF 太ミンA101 Pro Bold" w:eastAsia="A-OTF 太ミンA101 Pro Bold" w:hAnsi="A-OTF 太ミンA101 Pro Bold" w:cs="A-OTF 太ミンA101 Pro Bold" w:hint="eastAsia"/>
          <w:bCs/>
          <w:sz w:val="24"/>
        </w:rPr>
        <w:tab/>
        <w:t>八代市中心市街地 飲食店</w:t>
      </w:r>
    </w:p>
    <w:p w14:paraId="4C282F81" w14:textId="7BF5A22C" w:rsidR="000D454B" w:rsidRPr="007B30E7"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主　　催</w:t>
      </w:r>
      <w:r w:rsidRPr="004C7541">
        <w:rPr>
          <w:rFonts w:ascii="A-OTF 太ミンA101 Pro Bold" w:eastAsia="A-OTF 太ミンA101 Pro Bold" w:hAnsi="A-OTF 太ミンA101 Pro Bold" w:cs="A-OTF 太ミンA101 Pro Bold" w:hint="eastAsia"/>
          <w:bCs/>
          <w:sz w:val="24"/>
        </w:rPr>
        <w:tab/>
        <w:t>八</w:t>
      </w:r>
      <w:r w:rsidRPr="007B30E7">
        <w:rPr>
          <w:rFonts w:ascii="A-OTF 太ミンA101 Pro Bold" w:eastAsia="A-OTF 太ミンA101 Pro Bold" w:hAnsi="A-OTF 太ミンA101 Pro Bold" w:cs="A-OTF 太ミンA101 Pro Bold" w:hint="eastAsia"/>
          <w:bCs/>
          <w:sz w:val="24"/>
        </w:rPr>
        <w:t>代社交飲食業組合</w:t>
      </w:r>
    </w:p>
    <w:p w14:paraId="3CB350FD" w14:textId="77777777" w:rsidR="000D454B" w:rsidRPr="007B30E7"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7B30E7">
        <w:rPr>
          <w:rFonts w:ascii="A-OTF 太ミンA101 Pro Bold" w:eastAsia="A-OTF 太ミンA101 Pro Bold" w:hAnsi="A-OTF 太ミンA101 Pro Bold" w:cs="A-OTF 太ミンA101 Pro Bold" w:hint="eastAsia"/>
          <w:bCs/>
          <w:sz w:val="24"/>
          <w:u w:val="single"/>
        </w:rPr>
        <w:t>参加条件</w:t>
      </w:r>
      <w:r w:rsidRPr="007B30E7">
        <w:rPr>
          <w:rFonts w:ascii="A-OTF 太ミンA101 Pro Bold" w:eastAsia="A-OTF 太ミンA101 Pro Bold" w:hAnsi="A-OTF 太ミンA101 Pro Bold" w:cs="A-OTF 太ミンA101 Pro Bold" w:hint="eastAsia"/>
          <w:bCs/>
          <w:sz w:val="24"/>
        </w:rPr>
        <w:tab/>
        <w:t>八代社交飲食業組合組合員である事</w:t>
      </w:r>
    </w:p>
    <w:p w14:paraId="3F7D68E6" w14:textId="0C179D65" w:rsidR="000D454B" w:rsidRPr="007B30E7" w:rsidRDefault="000D454B" w:rsidP="00560027">
      <w:pPr>
        <w:tabs>
          <w:tab w:val="left" w:pos="1560"/>
        </w:tabs>
        <w:spacing w:line="540" w:lineRule="exact"/>
        <w:ind w:hanging="1"/>
        <w:rPr>
          <w:rFonts w:ascii="A-OTF 太ミンA101 Pro Bold" w:eastAsia="A-OTF 太ミンA101 Pro Bold" w:hAnsi="A-OTF 太ミンA101 Pro Bold" w:cs="A-OTF 太ミンA101 Pro Bold"/>
          <w:bCs/>
          <w:sz w:val="24"/>
        </w:rPr>
      </w:pPr>
      <w:r w:rsidRPr="007B30E7">
        <w:rPr>
          <w:rFonts w:ascii="A-OTF 太ミンA101 Pro Bold" w:eastAsia="A-OTF 太ミンA101 Pro Bold" w:hAnsi="A-OTF 太ミンA101 Pro Bold" w:cs="A-OTF 太ミンA101 Pro Bold" w:hint="eastAsia"/>
          <w:bCs/>
          <w:sz w:val="24"/>
          <w:u w:val="single"/>
        </w:rPr>
        <w:t>参 加 費</w:t>
      </w:r>
      <w:r w:rsidRPr="007B30E7">
        <w:rPr>
          <w:rFonts w:ascii="A-OTF 太ミンA101 Pro Bold" w:eastAsia="A-OTF 太ミンA101 Pro Bold" w:hAnsi="A-OTF 太ミンA101 Pro Bold" w:cs="A-OTF 太ミンA101 Pro Bold" w:hint="eastAsia"/>
          <w:bCs/>
          <w:sz w:val="24"/>
        </w:rPr>
        <w:tab/>
        <w:t>なし</w:t>
      </w:r>
    </w:p>
    <w:p w14:paraId="06C7FDEE" w14:textId="73F14259" w:rsidR="000D454B" w:rsidRPr="004C7541"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目　　的</w:t>
      </w:r>
      <w:r w:rsidRPr="004C7541">
        <w:rPr>
          <w:rFonts w:ascii="A-OTF 太ミンA101 Pro Bold" w:eastAsia="A-OTF 太ミンA101 Pro Bold" w:hAnsi="A-OTF 太ミンA101 Pro Bold" w:cs="A-OTF 太ミンA101 Pro Bold" w:hint="eastAsia"/>
          <w:bCs/>
          <w:sz w:val="24"/>
        </w:rPr>
        <w:tab/>
        <w:t>お客さまに</w:t>
      </w:r>
      <w:r>
        <w:rPr>
          <w:rFonts w:ascii="A-OTF 太ミンA101 Pro Bold" w:eastAsia="A-OTF 太ミンA101 Pro Bold" w:hAnsi="A-OTF 太ミンA101 Pro Bold" w:cs="A-OTF 太ミンA101 Pro Bold" w:hint="eastAsia"/>
          <w:bCs/>
          <w:sz w:val="24"/>
        </w:rPr>
        <w:t>繁華街へ</w:t>
      </w:r>
      <w:r w:rsidRPr="004C7541">
        <w:rPr>
          <w:rFonts w:ascii="A-OTF 太ミンA101 Pro Bold" w:eastAsia="A-OTF 太ミンA101 Pro Bold" w:hAnsi="A-OTF 太ミンA101 Pro Bold" w:cs="A-OTF 太ミンA101 Pro Bold" w:hint="eastAsia"/>
          <w:bCs/>
          <w:sz w:val="24"/>
        </w:rPr>
        <w:t>足を運んで頂</w:t>
      </w:r>
      <w:r>
        <w:rPr>
          <w:rFonts w:ascii="A-OTF 太ミンA101 Pro Bold" w:eastAsia="A-OTF 太ミンA101 Pro Bold" w:hAnsi="A-OTF 太ミンA101 Pro Bold" w:cs="A-OTF 太ミンA101 Pro Bold" w:hint="eastAsia"/>
          <w:bCs/>
          <w:sz w:val="24"/>
        </w:rPr>
        <w:t>き活性化の一環として企画いたします</w:t>
      </w:r>
      <w:r w:rsidRPr="004C7541">
        <w:rPr>
          <w:rFonts w:ascii="A-OTF 太ミンA101 Pro Bold" w:eastAsia="A-OTF 太ミンA101 Pro Bold" w:hAnsi="A-OTF 太ミンA101 Pro Bold" w:cs="A-OTF 太ミンA101 Pro Bold" w:hint="eastAsia"/>
          <w:bCs/>
          <w:sz w:val="24"/>
        </w:rPr>
        <w:t xml:space="preserve">　</w:t>
      </w:r>
    </w:p>
    <w:p w14:paraId="65C3D255" w14:textId="3497208B" w:rsidR="000D454B" w:rsidRPr="004C7541"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当日対応</w:t>
      </w:r>
      <w:r w:rsidRPr="004C7541">
        <w:rPr>
          <w:rFonts w:ascii="A-OTF 太ミンA101 Pro Bold" w:eastAsia="A-OTF 太ミンA101 Pro Bold" w:hAnsi="A-OTF 太ミンA101 Pro Bold" w:cs="A-OTF 太ミンA101 Pro Bold" w:hint="eastAsia"/>
          <w:bCs/>
          <w:sz w:val="24"/>
        </w:rPr>
        <w:tab/>
      </w:r>
      <w:r>
        <w:rPr>
          <w:rFonts w:ascii="A-OTF 太ミンA101 Pro Bold" w:eastAsia="A-OTF 太ミンA101 Pro Bold" w:hAnsi="A-OTF 太ミンA101 Pro Bold" w:cs="A-OTF 太ミンA101 Pro Bold" w:hint="eastAsia"/>
          <w:bCs/>
          <w:sz w:val="24"/>
        </w:rPr>
        <w:t>30～40分程度で</w:t>
      </w:r>
      <w:r w:rsidRPr="004C7541">
        <w:rPr>
          <w:rFonts w:ascii="A-OTF 太ミンA101 Pro Bold" w:eastAsia="A-OTF 太ミンA101 Pro Bold" w:hAnsi="A-OTF 太ミンA101 Pro Bold" w:cs="A-OTF 太ミンA101 Pro Bold" w:hint="eastAsia"/>
          <w:bCs/>
          <w:sz w:val="24"/>
        </w:rPr>
        <w:t>サービス内容は各お店に任せます。</w:t>
      </w:r>
    </w:p>
    <w:p w14:paraId="2468E97D" w14:textId="77777777" w:rsidR="000D454B" w:rsidRDefault="000D454B" w:rsidP="00560027">
      <w:pPr>
        <w:tabs>
          <w:tab w:val="left" w:pos="1560"/>
        </w:tabs>
        <w:spacing w:line="32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bCs/>
          <w:sz w:val="24"/>
        </w:rPr>
        <w:tab/>
      </w:r>
      <w:r w:rsidRPr="004C7541">
        <w:rPr>
          <w:rFonts w:ascii="A-OTF 太ミンA101 Pro Bold" w:eastAsia="A-OTF 太ミンA101 Pro Bold" w:hAnsi="A-OTF 太ミンA101 Pro Bold" w:cs="A-OTF 太ミンA101 Pro Bold" w:hint="eastAsia"/>
          <w:bCs/>
          <w:sz w:val="24"/>
        </w:rPr>
        <w:t>チケットは、１店舗に対し複数枚使用可能</w:t>
      </w:r>
      <w:r>
        <w:rPr>
          <w:rFonts w:ascii="A-OTF 太ミンA101 Pro Bold" w:eastAsia="A-OTF 太ミンA101 Pro Bold" w:hAnsi="A-OTF 太ミンA101 Pro Bold" w:cs="A-OTF 太ミンA101 Pro Bold" w:hint="eastAsia"/>
          <w:bCs/>
          <w:sz w:val="24"/>
        </w:rPr>
        <w:t>で</w:t>
      </w:r>
      <w:r w:rsidRPr="004C7541">
        <w:rPr>
          <w:rFonts w:ascii="A-OTF 太ミンA101 Pro Bold" w:eastAsia="A-OTF 太ミンA101 Pro Bold" w:hAnsi="A-OTF 太ミンA101 Pro Bold" w:cs="A-OTF 太ミンA101 Pro Bold" w:hint="eastAsia"/>
          <w:bCs/>
          <w:sz w:val="24"/>
        </w:rPr>
        <w:t>、延長</w:t>
      </w:r>
      <w:r>
        <w:rPr>
          <w:rFonts w:ascii="A-OTF 太ミンA101 Pro Bold" w:eastAsia="A-OTF 太ミンA101 Pro Bold" w:hAnsi="A-OTF 太ミンA101 Pro Bold" w:cs="A-OTF 太ミンA101 Pro Bold" w:hint="eastAsia"/>
          <w:bCs/>
          <w:sz w:val="24"/>
        </w:rPr>
        <w:t>・</w:t>
      </w:r>
      <w:r w:rsidRPr="004C7541">
        <w:rPr>
          <w:rFonts w:ascii="A-OTF 太ミンA101 Pro Bold" w:eastAsia="A-OTF 太ミンA101 Pro Bold" w:hAnsi="A-OTF 太ミンA101 Pro Bold" w:cs="A-OTF 太ミンA101 Pro Bold" w:hint="eastAsia"/>
          <w:bCs/>
          <w:sz w:val="24"/>
        </w:rPr>
        <w:t>追加などでお客様に</w:t>
      </w:r>
    </w:p>
    <w:p w14:paraId="67D21562" w14:textId="77777777" w:rsidR="000D454B" w:rsidRPr="004C7541" w:rsidRDefault="000D454B" w:rsidP="00560027">
      <w:pPr>
        <w:tabs>
          <w:tab w:val="left" w:pos="1560"/>
        </w:tabs>
        <w:spacing w:line="320" w:lineRule="exact"/>
        <w:rPr>
          <w:rFonts w:ascii="A-OTF 太ミンA101 Pro Bold" w:eastAsia="A-OTF 太ミンA101 Pro Bold" w:hAnsi="A-OTF 太ミンA101 Pro Bold" w:cs="A-OTF 太ミンA101 Pro Bold"/>
          <w:bCs/>
          <w:sz w:val="24"/>
        </w:rPr>
      </w:pPr>
      <w:r>
        <w:rPr>
          <w:rFonts w:ascii="A-OTF 太ミンA101 Pro Bold" w:eastAsia="A-OTF 太ミンA101 Pro Bold" w:hAnsi="A-OTF 太ミンA101 Pro Bold" w:cs="A-OTF 太ミンA101 Pro Bold"/>
          <w:bCs/>
          <w:sz w:val="24"/>
        </w:rPr>
        <w:tab/>
      </w:r>
      <w:r>
        <w:rPr>
          <w:rFonts w:ascii="A-OTF 太ミンA101 Pro Bold" w:eastAsia="A-OTF 太ミンA101 Pro Bold" w:hAnsi="A-OTF 太ミンA101 Pro Bold" w:cs="A-OTF 太ミンA101 Pro Bold" w:hint="eastAsia"/>
          <w:bCs/>
          <w:sz w:val="24"/>
        </w:rPr>
        <w:t>ご</w:t>
      </w:r>
      <w:r w:rsidRPr="004C7541">
        <w:rPr>
          <w:rFonts w:ascii="A-OTF 太ミンA101 Pro Bold" w:eastAsia="A-OTF 太ミンA101 Pro Bold" w:hAnsi="A-OTF 太ミンA101 Pro Bold" w:cs="A-OTF 太ミンA101 Pro Bold" w:hint="eastAsia"/>
          <w:bCs/>
          <w:sz w:val="24"/>
        </w:rPr>
        <w:t>利用して頂きます。</w:t>
      </w:r>
    </w:p>
    <w:p w14:paraId="018B3A8E" w14:textId="77777777" w:rsidR="000D454B" w:rsidRPr="007B30E7" w:rsidRDefault="000D454B" w:rsidP="00560027">
      <w:pPr>
        <w:tabs>
          <w:tab w:val="left" w:pos="1560"/>
        </w:tabs>
        <w:spacing w:line="540" w:lineRule="exact"/>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u w:val="single"/>
        </w:rPr>
        <w:t>抽　　選</w:t>
      </w:r>
      <w:r w:rsidRPr="004C7541">
        <w:rPr>
          <w:rFonts w:ascii="A-OTF 太ミンA101 Pro Bold" w:eastAsia="A-OTF 太ミンA101 Pro Bold" w:hAnsi="A-OTF 太ミンA101 Pro Bold" w:cs="A-OTF 太ミンA101 Pro Bold" w:hint="eastAsia"/>
          <w:bCs/>
          <w:sz w:val="24"/>
        </w:rPr>
        <w:tab/>
        <w:t>参加して頂いたお客様から抽選で、参加店で</w:t>
      </w:r>
      <w:r w:rsidRPr="007B30E7">
        <w:rPr>
          <w:rFonts w:ascii="A-OTF 太ミンA101 Pro Bold" w:eastAsia="A-OTF 太ミンA101 Pro Bold" w:hAnsi="A-OTF 太ミンA101 Pro Bold" w:cs="A-OTF 太ミンA101 Pro Bold" w:hint="eastAsia"/>
          <w:bCs/>
          <w:sz w:val="24"/>
        </w:rPr>
        <w:t>使える飲食券1,000円券を</w:t>
      </w:r>
    </w:p>
    <w:p w14:paraId="555206EB" w14:textId="77777777" w:rsidR="000D454B" w:rsidRPr="007B30E7" w:rsidRDefault="000D454B" w:rsidP="00560027">
      <w:pPr>
        <w:tabs>
          <w:tab w:val="left" w:pos="1560"/>
        </w:tabs>
        <w:spacing w:line="320" w:lineRule="exact"/>
        <w:rPr>
          <w:rFonts w:ascii="A-OTF 太ミンA101 Pro Bold" w:eastAsia="A-OTF 太ミンA101 Pro Bold" w:hAnsi="A-OTF 太ミンA101 Pro Bold" w:cs="A-OTF 太ミンA101 Pro Bold"/>
          <w:bCs/>
          <w:sz w:val="24"/>
        </w:rPr>
      </w:pPr>
      <w:r w:rsidRPr="007B30E7">
        <w:rPr>
          <w:rFonts w:ascii="A-OTF 太ミンA101 Pro Bold" w:eastAsia="A-OTF 太ミンA101 Pro Bold" w:hAnsi="A-OTF 太ミンA101 Pro Bold" w:cs="A-OTF 太ミンA101 Pro Bold"/>
          <w:bCs/>
          <w:sz w:val="24"/>
        </w:rPr>
        <w:tab/>
      </w:r>
      <w:r w:rsidRPr="007B30E7">
        <w:rPr>
          <w:rFonts w:ascii="A-OTF 太ミンA101 Pro Bold" w:eastAsia="A-OTF 太ミンA101 Pro Bold" w:hAnsi="A-OTF 太ミンA101 Pro Bold" w:cs="A-OTF 太ミンA101 Pro Bold" w:hint="eastAsia"/>
          <w:bCs/>
          <w:sz w:val="24"/>
        </w:rPr>
        <w:t>300名の方にプレゼントします。※抽選後発送</w:t>
      </w:r>
    </w:p>
    <w:p w14:paraId="46E03B17" w14:textId="77777777" w:rsidR="000D454B" w:rsidRPr="007B30E7" w:rsidRDefault="000D454B" w:rsidP="00560027">
      <w:pPr>
        <w:tabs>
          <w:tab w:val="left" w:pos="1560"/>
        </w:tabs>
        <w:spacing w:line="540" w:lineRule="exact"/>
        <w:rPr>
          <w:rFonts w:ascii="A-OTF 太ミンA101 Pro Bold" w:eastAsia="A-OTF 太ミンA101 Pro Bold" w:hAnsi="A-OTF 太ミンA101 Pro Bold" w:cs="A-OTF 太ミンA101 Pro Bold"/>
          <w:bCs/>
          <w:sz w:val="24"/>
          <w:u w:val="single"/>
        </w:rPr>
      </w:pPr>
      <w:r w:rsidRPr="007B30E7">
        <w:rPr>
          <w:rFonts w:ascii="A-OTF 太ミンA101 Pro Bold" w:eastAsia="A-OTF 太ミンA101 Pro Bold" w:hAnsi="A-OTF 太ミンA101 Pro Bold" w:cs="A-OTF 太ミンA101 Pro Bold" w:hint="eastAsia"/>
          <w:bCs/>
          <w:sz w:val="24"/>
          <w:u w:val="single"/>
        </w:rPr>
        <w:t>チケット販売について</w:t>
      </w:r>
    </w:p>
    <w:p w14:paraId="2347BEDE" w14:textId="101447C6" w:rsidR="000D454B" w:rsidRPr="007B30E7"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560027">
        <w:rPr>
          <w:rFonts w:ascii="A-OTF 太ミンA101 Pro Bold" w:eastAsia="A-OTF 太ミンA101 Pro Bold" w:hAnsi="A-OTF 太ミンA101 Pro Bold" w:cs="A-OTF 太ミンA101 Pro Bold" w:hint="eastAsia"/>
          <w:b/>
          <w:bCs/>
          <w:sz w:val="24"/>
        </w:rPr>
        <w:t>１部（３枚綴り）3,000円</w:t>
      </w:r>
      <w:r w:rsidRPr="007B30E7">
        <w:rPr>
          <w:rFonts w:ascii="A-OTF 太ミンA101 Pro Bold" w:eastAsia="A-OTF 太ミンA101 Pro Bold" w:hAnsi="A-OTF 太ミンA101 Pro Bold" w:cs="A-OTF 太ミンA101 Pro Bold" w:hint="eastAsia"/>
          <w:bCs/>
          <w:sz w:val="24"/>
        </w:rPr>
        <w:t>で販売していただきます。</w:t>
      </w:r>
    </w:p>
    <w:p w14:paraId="12721881" w14:textId="77777777" w:rsidR="000D454B" w:rsidRPr="004C7541"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560027">
        <w:rPr>
          <w:rFonts w:ascii="A-OTF 太ミンA101 Pro Bold" w:eastAsia="A-OTF 太ミンA101 Pro Bold" w:hAnsi="A-OTF 太ミンA101 Pro Bold" w:cs="A-OTF 太ミンA101 Pro Bold" w:hint="eastAsia"/>
          <w:b/>
          <w:bCs/>
          <w:sz w:val="24"/>
        </w:rPr>
        <w:t>１部に対し500円の販売益</w:t>
      </w:r>
      <w:r w:rsidRPr="007B30E7">
        <w:rPr>
          <w:rFonts w:ascii="A-OTF 太ミンA101 Pro Bold" w:eastAsia="A-OTF 太ミンA101 Pro Bold" w:hAnsi="A-OTF 太ミンA101 Pro Bold" w:cs="A-OTF 太ミンA101 Pro Bold" w:hint="eastAsia"/>
          <w:bCs/>
          <w:sz w:val="24"/>
        </w:rPr>
        <w:t>をお渡しします。（※後日清算）</w:t>
      </w:r>
    </w:p>
    <w:p w14:paraId="3E22B5C6" w14:textId="77BF0D97" w:rsidR="000D454B" w:rsidRPr="004C7541"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rPr>
        <w:t>販売期間：</w:t>
      </w:r>
      <w:r w:rsidR="000B4735" w:rsidRPr="000B4735">
        <w:rPr>
          <w:rFonts w:ascii="A-OTF 太ミンA101 Pro Bold" w:eastAsia="A-OTF 太ミンA101 Pro Bold" w:hAnsi="A-OTF 太ミンA101 Pro Bold" w:cs="A-OTF 太ミンA101 Pro Bold" w:hint="eastAsia"/>
          <w:b/>
          <w:bCs/>
          <w:sz w:val="24"/>
        </w:rPr>
        <w:t>2024年1</w:t>
      </w:r>
      <w:r w:rsidRPr="000B4735">
        <w:rPr>
          <w:rFonts w:ascii="A-OTF 太ミンA101 Pro Bold" w:eastAsia="A-OTF 太ミンA101 Pro Bold" w:hAnsi="A-OTF 太ミンA101 Pro Bold" w:cs="A-OTF 太ミンA101 Pro Bold" w:hint="eastAsia"/>
          <w:b/>
          <w:bCs/>
          <w:sz w:val="24"/>
        </w:rPr>
        <w:t>月</w:t>
      </w:r>
      <w:r w:rsidR="000B4735" w:rsidRPr="000B4735">
        <w:rPr>
          <w:rFonts w:ascii="A-OTF 太ミンA101 Pro Bold" w:eastAsia="A-OTF 太ミンA101 Pro Bold" w:hAnsi="A-OTF 太ミンA101 Pro Bold" w:cs="A-OTF 太ミンA101 Pro Bold" w:hint="eastAsia"/>
          <w:b/>
          <w:bCs/>
          <w:sz w:val="24"/>
        </w:rPr>
        <w:t>25</w:t>
      </w:r>
      <w:r w:rsidRPr="000B4735">
        <w:rPr>
          <w:rFonts w:ascii="A-OTF 太ミンA101 Pro Bold" w:eastAsia="A-OTF 太ミンA101 Pro Bold" w:hAnsi="A-OTF 太ミンA101 Pro Bold" w:cs="A-OTF 太ミンA101 Pro Bold" w:hint="eastAsia"/>
          <w:b/>
          <w:bCs/>
          <w:sz w:val="24"/>
        </w:rPr>
        <w:t>日～はしご酒期間中</w:t>
      </w:r>
      <w:r w:rsidRPr="004C7541">
        <w:rPr>
          <w:rFonts w:ascii="A-OTF 太ミンA101 Pro Bold" w:eastAsia="A-OTF 太ミンA101 Pro Bold" w:hAnsi="A-OTF 太ミンA101 Pro Bold" w:cs="A-OTF 太ミンA101 Pro Bold" w:hint="eastAsia"/>
          <w:bCs/>
          <w:sz w:val="24"/>
        </w:rPr>
        <w:t>（※当日販売可）</w:t>
      </w:r>
    </w:p>
    <w:p w14:paraId="54A44D83" w14:textId="77777777" w:rsidR="000D454B" w:rsidRPr="004C7541"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rPr>
        <w:t>チケット販売に関しノルマはありませんが、ご協力はお願いします。</w:t>
      </w:r>
    </w:p>
    <w:p w14:paraId="3E3E7999" w14:textId="77777777" w:rsidR="000D454B" w:rsidRPr="004C7541"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rPr>
        <w:t>参加</w:t>
      </w:r>
      <w:r>
        <w:rPr>
          <w:rFonts w:ascii="A-OTF 太ミンA101 Pro Bold" w:eastAsia="A-OTF 太ミンA101 Pro Bold" w:hAnsi="A-OTF 太ミンA101 Pro Bold" w:cs="A-OTF 太ミンA101 Pro Bold" w:hint="eastAsia"/>
          <w:bCs/>
          <w:sz w:val="24"/>
        </w:rPr>
        <w:t>申込</w:t>
      </w:r>
      <w:r w:rsidRPr="004C7541">
        <w:rPr>
          <w:rFonts w:ascii="A-OTF 太ミンA101 Pro Bold" w:eastAsia="A-OTF 太ミンA101 Pro Bold" w:hAnsi="A-OTF 太ミンA101 Pro Bold" w:cs="A-OTF 太ミンA101 Pro Bold" w:hint="eastAsia"/>
          <w:bCs/>
          <w:sz w:val="24"/>
        </w:rPr>
        <w:t>時</w:t>
      </w:r>
      <w:r>
        <w:rPr>
          <w:rFonts w:ascii="A-OTF 太ミンA101 Pro Bold" w:eastAsia="A-OTF 太ミンA101 Pro Bold" w:hAnsi="A-OTF 太ミンA101 Pro Bold" w:cs="A-OTF 太ミンA101 Pro Bold" w:hint="eastAsia"/>
          <w:bCs/>
          <w:sz w:val="24"/>
        </w:rPr>
        <w:t>に</w:t>
      </w:r>
      <w:r w:rsidRPr="004C7541">
        <w:rPr>
          <w:rFonts w:ascii="A-OTF 太ミンA101 Pro Bold" w:eastAsia="A-OTF 太ミンA101 Pro Bold" w:hAnsi="A-OTF 太ミンA101 Pro Bold" w:cs="A-OTF 太ミンA101 Pro Bold" w:hint="eastAsia"/>
          <w:bCs/>
          <w:sz w:val="24"/>
        </w:rPr>
        <w:t>必要枚数（販売予想数）を申請いただ</w:t>
      </w:r>
      <w:r>
        <w:rPr>
          <w:rFonts w:ascii="A-OTF 太ミンA101 Pro Bold" w:eastAsia="A-OTF 太ミンA101 Pro Bold" w:hAnsi="A-OTF 太ミンA101 Pro Bold" w:cs="A-OTF 太ミンA101 Pro Bold" w:hint="eastAsia"/>
          <w:bCs/>
          <w:sz w:val="24"/>
        </w:rPr>
        <w:t>いた分を</w:t>
      </w:r>
      <w:r w:rsidRPr="004C7541">
        <w:rPr>
          <w:rFonts w:ascii="A-OTF 太ミンA101 Pro Bold" w:eastAsia="A-OTF 太ミンA101 Pro Bold" w:hAnsi="A-OTF 太ミンA101 Pro Bold" w:cs="A-OTF 太ミンA101 Pro Bold" w:hint="eastAsia"/>
          <w:bCs/>
          <w:sz w:val="24"/>
        </w:rPr>
        <w:t>配布致します。</w:t>
      </w:r>
    </w:p>
    <w:p w14:paraId="7DCBC8B5" w14:textId="77777777" w:rsidR="000D454B" w:rsidRPr="009F272B" w:rsidRDefault="000D454B" w:rsidP="00560027">
      <w:pPr>
        <w:tabs>
          <w:tab w:val="left" w:pos="1560"/>
        </w:tabs>
        <w:spacing w:line="540" w:lineRule="exact"/>
        <w:rPr>
          <w:rFonts w:ascii="A-OTF 太ミンA101 Pro Bold" w:eastAsia="A-OTF 太ミンA101 Pro Bold" w:hAnsi="A-OTF 太ミンA101 Pro Bold" w:cs="A-OTF 太ミンA101 Pro Bold"/>
          <w:bCs/>
          <w:sz w:val="24"/>
          <w:u w:val="single"/>
        </w:rPr>
      </w:pPr>
      <w:r w:rsidRPr="009F272B">
        <w:rPr>
          <w:rFonts w:ascii="A-OTF 太ミンA101 Pro Bold" w:eastAsia="A-OTF 太ミンA101 Pro Bold" w:hAnsi="A-OTF 太ミンA101 Pro Bold" w:cs="A-OTF 太ミンA101 Pro Bold" w:hint="eastAsia"/>
          <w:bCs/>
          <w:sz w:val="24"/>
          <w:u w:val="single"/>
        </w:rPr>
        <w:t>チケット回収、</w:t>
      </w:r>
      <w:r>
        <w:rPr>
          <w:rFonts w:ascii="A-OTF 太ミンA101 Pro Bold" w:eastAsia="A-OTF 太ミンA101 Pro Bold" w:hAnsi="A-OTF 太ミンA101 Pro Bold" w:cs="A-OTF 太ミンA101 Pro Bold" w:hint="eastAsia"/>
          <w:bCs/>
          <w:sz w:val="24"/>
          <w:u w:val="single"/>
        </w:rPr>
        <w:t>清算</w:t>
      </w:r>
      <w:r w:rsidRPr="009F272B">
        <w:rPr>
          <w:rFonts w:ascii="A-OTF 太ミンA101 Pro Bold" w:eastAsia="A-OTF 太ミンA101 Pro Bold" w:hAnsi="A-OTF 太ミンA101 Pro Bold" w:cs="A-OTF 太ミンA101 Pro Bold" w:hint="eastAsia"/>
          <w:bCs/>
          <w:sz w:val="24"/>
          <w:u w:val="single"/>
        </w:rPr>
        <w:t>について</w:t>
      </w:r>
    </w:p>
    <w:p w14:paraId="0DDFB7B3" w14:textId="50B9C0B2" w:rsidR="000D454B" w:rsidRPr="00560027" w:rsidRDefault="000B4735" w:rsidP="00560027">
      <w:pPr>
        <w:tabs>
          <w:tab w:val="left" w:pos="1560"/>
        </w:tabs>
        <w:spacing w:line="320" w:lineRule="exact"/>
        <w:ind w:firstLine="709"/>
        <w:rPr>
          <w:rFonts w:ascii="A-OTF 太ミンA101 Pro Bold" w:eastAsia="A-OTF 太ミンA101 Pro Bold" w:hAnsi="A-OTF 太ミンA101 Pro Bold" w:cs="A-OTF 太ミンA101 Pro Bold"/>
          <w:b/>
          <w:bCs/>
          <w:sz w:val="24"/>
        </w:rPr>
      </w:pPr>
      <w:r>
        <w:rPr>
          <w:rFonts w:ascii="A-OTF 太ミンA101 Pro Bold" w:eastAsia="A-OTF 太ミンA101 Pro Bold" w:hAnsi="A-OTF 太ミンA101 Pro Bold" w:cs="A-OTF 太ミンA101 Pro Bold" w:hint="eastAsia"/>
          <w:b/>
          <w:bCs/>
          <w:sz w:val="28"/>
          <w:szCs w:val="28"/>
          <w:u w:val="wave"/>
        </w:rPr>
        <w:t>3</w:t>
      </w:r>
      <w:r w:rsidR="000D454B" w:rsidRPr="00560027">
        <w:rPr>
          <w:rFonts w:ascii="A-OTF 太ミンA101 Pro Bold" w:eastAsia="A-OTF 太ミンA101 Pro Bold" w:hAnsi="A-OTF 太ミンA101 Pro Bold" w:cs="A-OTF 太ミンA101 Pro Bold" w:hint="eastAsia"/>
          <w:b/>
          <w:bCs/>
          <w:sz w:val="28"/>
          <w:szCs w:val="28"/>
          <w:u w:val="wave"/>
        </w:rPr>
        <w:t>月5日</w:t>
      </w:r>
      <w:r w:rsidR="00D94E96">
        <w:rPr>
          <w:rFonts w:ascii="A-OTF 太ミンA101 Pro Bold" w:eastAsia="A-OTF 太ミンA101 Pro Bold" w:hAnsi="A-OTF 太ミンA101 Pro Bold" w:cs="A-OTF 太ミンA101 Pro Bold" w:hint="eastAsia"/>
          <w:b/>
          <w:bCs/>
          <w:sz w:val="28"/>
          <w:szCs w:val="28"/>
          <w:u w:val="wave"/>
        </w:rPr>
        <w:t>㈫・6日㈬</w:t>
      </w:r>
      <w:r w:rsidR="001B107F">
        <w:rPr>
          <w:rFonts w:ascii="A-OTF 太ミンA101 Pro Bold" w:eastAsia="A-OTF 太ミンA101 Pro Bold" w:hAnsi="A-OTF 太ミンA101 Pro Bold" w:cs="A-OTF 太ミンA101 Pro Bold" w:hint="eastAsia"/>
          <w:b/>
          <w:bCs/>
          <w:sz w:val="28"/>
          <w:szCs w:val="28"/>
          <w:u w:val="wave"/>
        </w:rPr>
        <w:t>の2日間</w:t>
      </w:r>
      <w:r w:rsidR="00560027" w:rsidRPr="00560027">
        <w:rPr>
          <w:rFonts w:ascii="A-OTF 太ミンA101 Pro Bold" w:eastAsia="A-OTF 太ミンA101 Pro Bold" w:hAnsi="A-OTF 太ミンA101 Pro Bold" w:cs="A-OTF 太ミンA101 Pro Bold" w:hint="eastAsia"/>
          <w:b/>
          <w:bCs/>
          <w:sz w:val="28"/>
          <w:szCs w:val="28"/>
          <w:u w:val="wave"/>
        </w:rPr>
        <w:t xml:space="preserve">　</w:t>
      </w:r>
      <w:r w:rsidR="000D454B" w:rsidRPr="00560027">
        <w:rPr>
          <w:rFonts w:ascii="A-OTF 太ミンA101 Pro Bold" w:eastAsia="A-OTF 太ミンA101 Pro Bold" w:hAnsi="A-OTF 太ミンA101 Pro Bold" w:cs="A-OTF 太ミンA101 Pro Bold" w:hint="eastAsia"/>
          <w:b/>
          <w:bCs/>
          <w:sz w:val="28"/>
          <w:szCs w:val="28"/>
          <w:u w:val="wave"/>
        </w:rPr>
        <w:t>1</w:t>
      </w:r>
      <w:r w:rsidR="001B107F">
        <w:rPr>
          <w:rFonts w:ascii="A-OTF 太ミンA101 Pro Bold" w:eastAsia="A-OTF 太ミンA101 Pro Bold" w:hAnsi="A-OTF 太ミンA101 Pro Bold" w:cs="A-OTF 太ミンA101 Pro Bold" w:hint="eastAsia"/>
          <w:b/>
          <w:bCs/>
          <w:sz w:val="28"/>
          <w:szCs w:val="28"/>
          <w:u w:val="wave"/>
        </w:rPr>
        <w:t>1</w:t>
      </w:r>
      <w:r w:rsidR="000D454B" w:rsidRPr="00560027">
        <w:rPr>
          <w:rFonts w:ascii="A-OTF 太ミンA101 Pro Bold" w:eastAsia="A-OTF 太ミンA101 Pro Bold" w:hAnsi="A-OTF 太ミンA101 Pro Bold" w:cs="A-OTF 太ミンA101 Pro Bold" w:hint="eastAsia"/>
          <w:b/>
          <w:bCs/>
          <w:sz w:val="28"/>
          <w:szCs w:val="28"/>
          <w:u w:val="wave"/>
        </w:rPr>
        <w:t>時～15時　串屋長右衛門</w:t>
      </w:r>
      <w:r w:rsidR="000D454B" w:rsidRPr="00560027">
        <w:rPr>
          <w:rFonts w:ascii="A-OTF 太ミンA101 Pro Bold" w:eastAsia="A-OTF 太ミンA101 Pro Bold" w:hAnsi="A-OTF 太ミンA101 Pro Bold" w:cs="A-OTF 太ミンA101 Pro Bold" w:hint="eastAsia"/>
          <w:b/>
          <w:bCs/>
          <w:sz w:val="24"/>
        </w:rPr>
        <w:t>へ</w:t>
      </w:r>
    </w:p>
    <w:p w14:paraId="5A970FBD" w14:textId="77777777" w:rsidR="000D454B" w:rsidRPr="007B30E7"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4C7541">
        <w:rPr>
          <w:rFonts w:ascii="A-OTF 太ミンA101 Pro Bold" w:eastAsia="A-OTF 太ミンA101 Pro Bold" w:hAnsi="A-OTF 太ミンA101 Pro Bold" w:cs="A-OTF 太ミンA101 Pro Bold" w:hint="eastAsia"/>
          <w:bCs/>
          <w:sz w:val="24"/>
        </w:rPr>
        <w:t>回</w:t>
      </w:r>
      <w:r w:rsidRPr="007B30E7">
        <w:rPr>
          <w:rFonts w:ascii="A-OTF 太ミンA101 Pro Bold" w:eastAsia="A-OTF 太ミンA101 Pro Bold" w:hAnsi="A-OTF 太ミンA101 Pro Bold" w:cs="A-OTF 太ミンA101 Pro Bold" w:hint="eastAsia"/>
          <w:bCs/>
          <w:sz w:val="24"/>
        </w:rPr>
        <w:t>収したチケット・売れ残りチケットをご持参ください。</w:t>
      </w:r>
    </w:p>
    <w:p w14:paraId="7043AAF6" w14:textId="721DB086" w:rsidR="000D454B" w:rsidRPr="007B30E7" w:rsidRDefault="000D454B" w:rsidP="00560027">
      <w:pPr>
        <w:tabs>
          <w:tab w:val="left" w:pos="1560"/>
        </w:tabs>
        <w:spacing w:line="320" w:lineRule="exact"/>
        <w:ind w:firstLine="709"/>
        <w:rPr>
          <w:rFonts w:ascii="A-OTF 太ミンA101 Pro Bold" w:eastAsia="A-OTF 太ミンA101 Pro Bold" w:hAnsi="A-OTF 太ミンA101 Pro Bold" w:cs="A-OTF 太ミンA101 Pro Bold"/>
          <w:bCs/>
          <w:sz w:val="24"/>
        </w:rPr>
      </w:pPr>
      <w:r w:rsidRPr="007B30E7">
        <w:rPr>
          <w:rFonts w:ascii="A-OTF 太ミンA101 Pro Bold" w:eastAsia="A-OTF 太ミンA101 Pro Bold" w:hAnsi="A-OTF 太ミンA101 Pro Bold" w:cs="A-OTF 太ミンA101 Pro Bold" w:hint="eastAsia"/>
          <w:bCs/>
          <w:sz w:val="24"/>
        </w:rPr>
        <w:t>換金額は、販売枚数により後日決定し換金致します。</w:t>
      </w:r>
    </w:p>
    <w:p w14:paraId="6F028F62" w14:textId="77777777" w:rsidR="000D454B" w:rsidRPr="009F272B" w:rsidRDefault="000D454B" w:rsidP="00560027">
      <w:pPr>
        <w:tabs>
          <w:tab w:val="left" w:pos="1560"/>
        </w:tabs>
        <w:spacing w:line="540" w:lineRule="exact"/>
        <w:rPr>
          <w:rFonts w:ascii="A-OTF 太ミンA101 Pro Bold" w:eastAsia="A-OTF 太ミンA101 Pro Bold" w:hAnsi="A-OTF 太ミンA101 Pro Bold" w:cs="A-OTF 太ミンA101 Pro Bold"/>
          <w:bCs/>
          <w:sz w:val="24"/>
          <w:u w:val="single"/>
        </w:rPr>
      </w:pPr>
      <w:r w:rsidRPr="009F272B">
        <w:rPr>
          <w:rFonts w:ascii="A-OTF 太ミンA101 Pro Bold" w:eastAsia="A-OTF 太ミンA101 Pro Bold" w:hAnsi="A-OTF 太ミンA101 Pro Bold" w:cs="A-OTF 太ミンA101 Pro Bold" w:hint="eastAsia"/>
          <w:bCs/>
          <w:sz w:val="24"/>
          <w:u w:val="single"/>
        </w:rPr>
        <w:t>参加申し込み</w:t>
      </w:r>
    </w:p>
    <w:p w14:paraId="4B3A2812" w14:textId="778F34DC" w:rsidR="000D454B" w:rsidRDefault="000D454B" w:rsidP="00560027">
      <w:pPr>
        <w:tabs>
          <w:tab w:val="left" w:pos="709"/>
        </w:tabs>
        <w:spacing w:line="320" w:lineRule="exact"/>
        <w:rPr>
          <w:rFonts w:ascii="A-OTF 太ミンA101 Pro Bold" w:eastAsia="A-OTF 太ミンA101 Pro Bold" w:hAnsi="A-OTF 太ミンA101 Pro Bold" w:cs="A-OTF 太ミンA101 Pro Bold"/>
          <w:bCs/>
          <w:sz w:val="24"/>
        </w:rPr>
      </w:pPr>
      <w:r>
        <w:rPr>
          <w:rFonts w:ascii="A-OTF 太ミンA101 Pro Bold" w:eastAsia="A-OTF 太ミンA101 Pro Bold" w:hAnsi="A-OTF 太ミンA101 Pro Bold" w:cs="A-OTF 太ミンA101 Pro Bold"/>
          <w:bCs/>
          <w:sz w:val="24"/>
        </w:rPr>
        <w:tab/>
      </w:r>
      <w:r>
        <w:rPr>
          <w:rFonts w:ascii="A-OTF 太ミンA101 Pro Bold" w:eastAsia="A-OTF 太ミンA101 Pro Bold" w:hAnsi="A-OTF 太ミンA101 Pro Bold" w:cs="A-OTF 太ミンA101 Pro Bold" w:hint="eastAsia"/>
          <w:bCs/>
          <w:sz w:val="24"/>
        </w:rPr>
        <w:t>別紙</w:t>
      </w:r>
      <w:r w:rsidRPr="004C7541">
        <w:rPr>
          <w:rFonts w:ascii="A-OTF 太ミンA101 Pro Bold" w:eastAsia="A-OTF 太ミンA101 Pro Bold" w:hAnsi="A-OTF 太ミンA101 Pro Bold" w:cs="A-OTF 太ミンA101 Pro Bold" w:hint="eastAsia"/>
          <w:bCs/>
          <w:sz w:val="24"/>
        </w:rPr>
        <w:t>の申込書へ必要事項を記入し、</w:t>
      </w:r>
      <w:r w:rsidR="00FC495F">
        <w:rPr>
          <w:rFonts w:ascii="A-OTF 太ミンA101 Pro Bold" w:eastAsia="A-OTF 太ミンA101 Pro Bold" w:hAnsi="A-OTF 太ミンA101 Pro Bold" w:cs="A-OTF 太ミンA101 Pro Bold" w:hint="eastAsia"/>
          <w:b/>
          <w:bCs/>
          <w:sz w:val="24"/>
        </w:rPr>
        <w:t>1</w:t>
      </w:r>
      <w:r w:rsidRPr="00560027">
        <w:rPr>
          <w:rFonts w:ascii="A-OTF 太ミンA101 Pro Bold" w:eastAsia="A-OTF 太ミンA101 Pro Bold" w:hAnsi="A-OTF 太ミンA101 Pro Bold" w:cs="A-OTF 太ミンA101 Pro Bold" w:hint="eastAsia"/>
          <w:b/>
          <w:bCs/>
          <w:sz w:val="24"/>
        </w:rPr>
        <w:t>月</w:t>
      </w:r>
      <w:r w:rsidR="00560027" w:rsidRPr="00560027">
        <w:rPr>
          <w:rFonts w:ascii="A-OTF 太ミンA101 Pro Bold" w:eastAsia="A-OTF 太ミンA101 Pro Bold" w:hAnsi="A-OTF 太ミンA101 Pro Bold" w:cs="A-OTF 太ミンA101 Pro Bold" w:hint="eastAsia"/>
          <w:b/>
          <w:bCs/>
          <w:sz w:val="24"/>
        </w:rPr>
        <w:t>2</w:t>
      </w:r>
      <w:r w:rsidR="00FC495F">
        <w:rPr>
          <w:rFonts w:ascii="A-OTF 太ミンA101 Pro Bold" w:eastAsia="A-OTF 太ミンA101 Pro Bold" w:hAnsi="A-OTF 太ミンA101 Pro Bold" w:cs="A-OTF 太ミンA101 Pro Bold" w:hint="eastAsia"/>
          <w:b/>
          <w:bCs/>
          <w:sz w:val="24"/>
        </w:rPr>
        <w:t>8</w:t>
      </w:r>
      <w:r w:rsidRPr="00560027">
        <w:rPr>
          <w:rFonts w:ascii="A-OTF 太ミンA101 Pro Bold" w:eastAsia="A-OTF 太ミンA101 Pro Bold" w:hAnsi="A-OTF 太ミンA101 Pro Bold" w:cs="A-OTF 太ミンA101 Pro Bold" w:hint="eastAsia"/>
          <w:b/>
          <w:bCs/>
          <w:sz w:val="24"/>
        </w:rPr>
        <w:t>日</w:t>
      </w:r>
      <w:r w:rsidR="00FC495F">
        <w:rPr>
          <w:rFonts w:ascii="A-OTF 太ミンA101 Pro Bold" w:eastAsia="A-OTF 太ミンA101 Pro Bold" w:hAnsi="A-OTF 太ミンA101 Pro Bold" w:cs="A-OTF 太ミンA101 Pro Bold" w:hint="eastAsia"/>
          <w:b/>
          <w:bCs/>
          <w:sz w:val="24"/>
        </w:rPr>
        <w:t>㈰</w:t>
      </w:r>
      <w:r>
        <w:rPr>
          <w:rFonts w:ascii="A-OTF 太ミンA101 Pro Bold" w:eastAsia="A-OTF 太ミンA101 Pro Bold" w:hAnsi="A-OTF 太ミンA101 Pro Bold" w:cs="A-OTF 太ミンA101 Pro Bold" w:hint="eastAsia"/>
          <w:bCs/>
          <w:sz w:val="24"/>
        </w:rPr>
        <w:t>までに</w:t>
      </w:r>
      <w:r w:rsidRPr="004C7541">
        <w:rPr>
          <w:rFonts w:ascii="A-OTF 太ミンA101 Pro Bold" w:eastAsia="A-OTF 太ミンA101 Pro Bold" w:hAnsi="A-OTF 太ミンA101 Pro Bold" w:cs="A-OTF 太ミンA101 Pro Bold" w:hint="eastAsia"/>
          <w:bCs/>
          <w:sz w:val="24"/>
        </w:rPr>
        <w:t>担当班長さんへ預けるか</w:t>
      </w:r>
    </w:p>
    <w:p w14:paraId="1120076B" w14:textId="153B4048" w:rsidR="000D454B" w:rsidRPr="00136071" w:rsidRDefault="00560027" w:rsidP="00560027">
      <w:pPr>
        <w:tabs>
          <w:tab w:val="left" w:pos="744"/>
        </w:tabs>
        <w:spacing w:line="320" w:lineRule="exact"/>
        <w:rPr>
          <w:rFonts w:ascii="A-OTF 太ミンA101 Pro Bold" w:eastAsia="A-OTF 太ミンA101 Pro Bold" w:hAnsi="A-OTF 太ミンA101 Pro Bold" w:cs="A-OTF 太ミンA101 Pro Bold"/>
          <w:bCs/>
          <w:sz w:val="24"/>
        </w:rPr>
      </w:pPr>
      <w:r>
        <w:rPr>
          <w:rFonts w:ascii="A-OTF 太ミンA101 Pro Bold" w:eastAsia="A-OTF 太ミンA101 Pro Bold" w:hAnsi="A-OTF 太ミンA101 Pro Bold" w:cs="A-OTF 太ミンA101 Pro Bold" w:hint="eastAsia"/>
          <w:bCs/>
          <w:sz w:val="24"/>
        </w:rPr>
        <w:tab/>
      </w:r>
      <w:r w:rsidR="000D454B" w:rsidRPr="004C7541">
        <w:rPr>
          <w:rFonts w:ascii="A-OTF 太ミンA101 Pro Bold" w:eastAsia="A-OTF 太ミンA101 Pro Bold" w:hAnsi="A-OTF 太ミンA101 Pro Bold" w:cs="A-OTF 太ミンA101 Pro Bold" w:hint="eastAsia"/>
          <w:bCs/>
          <w:sz w:val="24"/>
        </w:rPr>
        <w:t>FAXにて</w:t>
      </w:r>
      <w:r w:rsidR="006F1554">
        <w:rPr>
          <w:rFonts w:ascii="A-OTF 太ミンA101 Pro Bold" w:eastAsia="A-OTF 太ミンA101 Pro Bold" w:hAnsi="A-OTF 太ミンA101 Pro Bold" w:cs="A-OTF 太ミンA101 Pro Bold" w:hint="eastAsia"/>
          <w:bCs/>
          <w:sz w:val="24"/>
        </w:rPr>
        <w:t>お</w:t>
      </w:r>
      <w:r w:rsidR="000D454B" w:rsidRPr="004C7541">
        <w:rPr>
          <w:rFonts w:ascii="A-OTF 太ミンA101 Pro Bold" w:eastAsia="A-OTF 太ミンA101 Pro Bold" w:hAnsi="A-OTF 太ミンA101 Pro Bold" w:cs="A-OTF 太ミンA101 Pro Bold" w:hint="eastAsia"/>
          <w:bCs/>
          <w:sz w:val="24"/>
        </w:rPr>
        <w:t>申し込みください。</w:t>
      </w:r>
    </w:p>
    <w:p w14:paraId="14C95549" w14:textId="58B25C2A" w:rsidR="000D454B" w:rsidRPr="004C7541" w:rsidRDefault="00A6495E" w:rsidP="00A6495E">
      <w:pPr>
        <w:tabs>
          <w:tab w:val="left" w:pos="2127"/>
        </w:tabs>
        <w:spacing w:line="480" w:lineRule="exact"/>
        <w:ind w:rightChars="1403" w:right="2946" w:firstLineChars="1050" w:firstLine="2205"/>
        <w:jc w:val="left"/>
        <w:rPr>
          <w:rFonts w:ascii="A-OTF 太ミンA101 Pro Bold" w:eastAsia="A-OTF 太ミンA101 Pro Bold" w:hAnsi="A-OTF 太ミンA101 Pro Bold" w:cs="A-OTF 太ミンA101 Pro Bold"/>
          <w:bCs/>
          <w:sz w:val="24"/>
        </w:rPr>
      </w:pPr>
      <w:r>
        <w:rPr>
          <w:noProof/>
        </w:rPr>
        <w:drawing>
          <wp:anchor distT="0" distB="0" distL="114300" distR="114300" simplePos="0" relativeHeight="251661312" behindDoc="1" locked="0" layoutInCell="1" allowOverlap="1" wp14:anchorId="24945AA4" wp14:editId="1965CC1F">
            <wp:simplePos x="0" y="0"/>
            <wp:positionH relativeFrom="column">
              <wp:posOffset>276225</wp:posOffset>
            </wp:positionH>
            <wp:positionV relativeFrom="paragraph">
              <wp:posOffset>7620</wp:posOffset>
            </wp:positionV>
            <wp:extent cx="1104900" cy="1104900"/>
            <wp:effectExtent l="0" t="0" r="0" b="0"/>
            <wp:wrapNone/>
            <wp:docPr id="1" name="図 1" descr="https://qr.quel.jp/tmp/faef6746a9810e6c221ee3a476260b96e42f8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faef6746a9810e6c221ee3a476260b96e42f829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027">
        <w:rPr>
          <w:rFonts w:ascii="A-OTF 太ミンA101 Pro Bold" w:eastAsia="A-OTF 太ミンA101 Pro Bold" w:hAnsi="A-OTF 太ミンA101 Pro Bold" w:cs="A-OTF 太ミンA101 Pro Bold" w:hint="eastAsia"/>
          <w:bCs/>
          <w:sz w:val="24"/>
        </w:rPr>
        <w:t>組合ホームページ</w:t>
      </w:r>
      <w:r w:rsidR="000D454B" w:rsidRPr="004C7541">
        <w:rPr>
          <w:rFonts w:ascii="A-OTF 太ミンA101 Pro Bold" w:eastAsia="A-OTF 太ミンA101 Pro Bold" w:hAnsi="A-OTF 太ミンA101 Pro Bold" w:cs="A-OTF 太ミンA101 Pro Bold" w:hint="eastAsia"/>
          <w:bCs/>
          <w:sz w:val="24"/>
        </w:rPr>
        <w:t xml:space="preserve">からも申込できます </w:t>
      </w:r>
    </w:p>
    <w:p w14:paraId="620A5357" w14:textId="2338E4E8" w:rsidR="00BD2DFC" w:rsidRPr="006F1554" w:rsidRDefault="00A6495E" w:rsidP="00FC495F">
      <w:pPr>
        <w:tabs>
          <w:tab w:val="left" w:pos="2127"/>
        </w:tabs>
        <w:spacing w:line="480" w:lineRule="exact"/>
        <w:ind w:firstLineChars="1100" w:firstLine="2420"/>
        <w:rPr>
          <w:rFonts w:ascii="A-OTF 太ミンA101 Pro Bold" w:eastAsia="A-OTF 太ミンA101 Pro Bold" w:hAnsi="A-OTF 太ミンA101 Pro Bold" w:cs="A-OTF 太ミンA101 Pro Bold"/>
          <w:bCs/>
          <w:sz w:val="22"/>
          <w:szCs w:val="22"/>
        </w:rPr>
      </w:pPr>
      <w:r w:rsidRPr="006F1554">
        <w:rPr>
          <w:rFonts w:ascii="A-OTF 太ミンA101 Pro Bold" w:eastAsia="A-OTF 太ミンA101 Pro Bold" w:hAnsi="A-OTF 太ミンA101 Pro Bold" w:cs="A-OTF 太ミンA101 Pro Bold"/>
          <w:bCs/>
          <w:sz w:val="22"/>
          <w:szCs w:val="22"/>
        </w:rPr>
        <w:t>8sra.com/</w:t>
      </w:r>
      <w:proofErr w:type="spellStart"/>
      <w:r w:rsidRPr="006F1554">
        <w:rPr>
          <w:rFonts w:ascii="A-OTF 太ミンA101 Pro Bold" w:eastAsia="A-OTF 太ミンA101 Pro Bold" w:hAnsi="A-OTF 太ミンA101 Pro Bold" w:cs="A-OTF 太ミンA101 Pro Bold"/>
          <w:bCs/>
          <w:sz w:val="22"/>
          <w:szCs w:val="22"/>
        </w:rPr>
        <w:t>hasigo_entry</w:t>
      </w:r>
      <w:proofErr w:type="spellEnd"/>
      <w:r w:rsidR="00560027" w:rsidRPr="006F1554">
        <w:rPr>
          <w:noProof/>
          <w:sz w:val="22"/>
          <w:szCs w:val="22"/>
        </w:rPr>
        <w:drawing>
          <wp:anchor distT="0" distB="0" distL="114300" distR="114300" simplePos="0" relativeHeight="251660288" behindDoc="0" locked="0" layoutInCell="1" allowOverlap="1" wp14:anchorId="591A366A" wp14:editId="28EDB694">
            <wp:simplePos x="0" y="0"/>
            <wp:positionH relativeFrom="margin">
              <wp:posOffset>5108433</wp:posOffset>
            </wp:positionH>
            <wp:positionV relativeFrom="paragraph">
              <wp:posOffset>596900</wp:posOffset>
            </wp:positionV>
            <wp:extent cx="1074420" cy="598170"/>
            <wp:effectExtent l="0" t="0" r="0" b="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rotWithShape="1">
                    <a:blip r:embed="rId9">
                      <a:extLst>
                        <a:ext uri="{28A0092B-C50C-407E-A947-70E740481C1C}">
                          <a14:useLocalDpi xmlns:a14="http://schemas.microsoft.com/office/drawing/2010/main" val="0"/>
                        </a:ext>
                      </a:extLst>
                    </a:blip>
                    <a:srcRect l="45773" t="8306" r="1913" b="8109"/>
                    <a:stretch/>
                  </pic:blipFill>
                  <pic:spPr bwMode="auto">
                    <a:xfrm>
                      <a:off x="0" y="0"/>
                      <a:ext cx="1074420" cy="598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027" w:rsidRPr="006F1554">
        <w:rPr>
          <w:rFonts w:ascii="A-OTF 太ミンA101 Pro Bold" w:eastAsia="A-OTF 太ミンA101 Pro Bold" w:hAnsi="A-OTF 太ミンA101 Pro Bold" w:cs="A-OTF 太ミンA101 Pro Bold"/>
          <w:bCs/>
          <w:noProof/>
          <w:sz w:val="22"/>
          <w:szCs w:val="22"/>
        </w:rPr>
        <mc:AlternateContent>
          <mc:Choice Requires="wps">
            <w:drawing>
              <wp:anchor distT="45720" distB="45720" distL="114300" distR="114300" simplePos="0" relativeHeight="251659264" behindDoc="0" locked="0" layoutInCell="1" allowOverlap="1" wp14:anchorId="27C3ECAB" wp14:editId="75A16B9B">
                <wp:simplePos x="0" y="0"/>
                <wp:positionH relativeFrom="margin">
                  <wp:posOffset>4977765</wp:posOffset>
                </wp:positionH>
                <wp:positionV relativeFrom="paragraph">
                  <wp:posOffset>1188720</wp:posOffset>
                </wp:positionV>
                <wp:extent cx="1196340" cy="140462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4620"/>
                        </a:xfrm>
                        <a:prstGeom prst="rect">
                          <a:avLst/>
                        </a:prstGeom>
                        <a:solidFill>
                          <a:srgbClr val="FFFFFF"/>
                        </a:solidFill>
                        <a:ln w="9525">
                          <a:noFill/>
                          <a:miter lim="800000"/>
                          <a:headEnd/>
                          <a:tailEnd/>
                        </a:ln>
                      </wps:spPr>
                      <wps:txbx>
                        <w:txbxContent>
                          <w:p w14:paraId="76DA0AFF" w14:textId="77777777" w:rsidR="00560027" w:rsidRDefault="000D454B"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sidRPr="00A553A3">
                              <w:rPr>
                                <w:rFonts w:ascii="A-OTF 太ミンA101 Pro Bold" w:eastAsia="A-OTF 太ミンA101 Pro Bold" w:hAnsi="A-OTF 太ミンA101 Pro Bold" w:cs="A-OTF 太ミンA101 Pro Bold" w:hint="eastAsia"/>
                                <w:bCs/>
                                <w:sz w:val="18"/>
                                <w:szCs w:val="18"/>
                              </w:rPr>
                              <w:t>最新情報はSNSで</w:t>
                            </w:r>
                          </w:p>
                          <w:p w14:paraId="53C17041" w14:textId="25E4C9A1" w:rsidR="000D454B" w:rsidRDefault="000D454B"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sidRPr="00A553A3">
                              <w:rPr>
                                <w:rFonts w:ascii="A-OTF 太ミンA101 Pro Bold" w:eastAsia="A-OTF 太ミンA101 Pro Bold" w:hAnsi="A-OTF 太ミンA101 Pro Bold" w:cs="A-OTF 太ミンA101 Pro Bold" w:hint="eastAsia"/>
                                <w:bCs/>
                                <w:sz w:val="18"/>
                                <w:szCs w:val="18"/>
                              </w:rPr>
                              <w:t>発信しますので</w:t>
                            </w:r>
                          </w:p>
                          <w:p w14:paraId="740152AD" w14:textId="77777777" w:rsidR="00560027" w:rsidRDefault="00560027"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Pr>
                                <w:rFonts w:ascii="A-OTF 太ミンA101 Pro Bold" w:eastAsia="A-OTF 太ミンA101 Pro Bold" w:hAnsi="A-OTF 太ミンA101 Pro Bold" w:cs="A-OTF 太ミンA101 Pro Bold" w:hint="eastAsia"/>
                                <w:bCs/>
                                <w:sz w:val="18"/>
                                <w:szCs w:val="18"/>
                              </w:rPr>
                              <w:t>登録がまだの方は</w:t>
                            </w:r>
                          </w:p>
                          <w:p w14:paraId="3EFC5564" w14:textId="71CDB925" w:rsidR="000D454B" w:rsidRPr="00A553A3" w:rsidRDefault="000D454B" w:rsidP="000D454B">
                            <w:pPr>
                              <w:tabs>
                                <w:tab w:val="left" w:pos="2127"/>
                              </w:tabs>
                              <w:spacing w:line="200" w:lineRule="exact"/>
                              <w:ind w:rightChars="-13" w:right="-27"/>
                              <w:jc w:val="center"/>
                            </w:pPr>
                            <w:r w:rsidRPr="00A553A3">
                              <w:rPr>
                                <w:rFonts w:ascii="A-OTF 太ミンA101 Pro Bold" w:eastAsia="A-OTF 太ミンA101 Pro Bold" w:hAnsi="A-OTF 太ミンA101 Pro Bold" w:cs="A-OTF 太ミンA101 Pro Bold" w:hint="eastAsia"/>
                                <w:bCs/>
                                <w:sz w:val="18"/>
                                <w:szCs w:val="18"/>
                              </w:rPr>
                              <w:t>登録お願いします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95pt;margin-top:93.6pt;width:9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" stroked="f">
                <v:textbox style="mso-fit-shape-to-text:t">
                  <w:txbxContent>
                    <w:p w14:paraId="76DA0AFF" w14:textId="77777777" w:rsidR="00560027" w:rsidRDefault="000D454B"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sidRPr="00A553A3">
                        <w:rPr>
                          <w:rFonts w:ascii="A-OTF 太ミンA101 Pro Bold" w:eastAsia="A-OTF 太ミンA101 Pro Bold" w:hAnsi="A-OTF 太ミンA101 Pro Bold" w:cs="A-OTF 太ミンA101 Pro Bold" w:hint="eastAsia"/>
                          <w:bCs/>
                          <w:sz w:val="18"/>
                          <w:szCs w:val="18"/>
                        </w:rPr>
                        <w:t>最新情報はSNSで</w:t>
                      </w:r>
                    </w:p>
                    <w:p w14:paraId="53C17041" w14:textId="25E4C9A1" w:rsidR="000D454B" w:rsidRDefault="000D454B"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sidRPr="00A553A3">
                        <w:rPr>
                          <w:rFonts w:ascii="A-OTF 太ミンA101 Pro Bold" w:eastAsia="A-OTF 太ミンA101 Pro Bold" w:hAnsi="A-OTF 太ミンA101 Pro Bold" w:cs="A-OTF 太ミンA101 Pro Bold" w:hint="eastAsia"/>
                          <w:bCs/>
                          <w:sz w:val="18"/>
                          <w:szCs w:val="18"/>
                        </w:rPr>
                        <w:t>発信しますので</w:t>
                      </w:r>
                    </w:p>
                    <w:p w14:paraId="740152AD" w14:textId="77777777" w:rsidR="00560027" w:rsidRDefault="00560027" w:rsidP="000D454B">
                      <w:pPr>
                        <w:tabs>
                          <w:tab w:val="left" w:pos="2127"/>
                        </w:tabs>
                        <w:spacing w:line="200" w:lineRule="exact"/>
                        <w:ind w:rightChars="-13" w:right="-27"/>
                        <w:jc w:val="center"/>
                        <w:rPr>
                          <w:rFonts w:ascii="A-OTF 太ミンA101 Pro Bold" w:eastAsia="A-OTF 太ミンA101 Pro Bold" w:hAnsi="A-OTF 太ミンA101 Pro Bold" w:cs="A-OTF 太ミンA101 Pro Bold"/>
                          <w:bCs/>
                          <w:sz w:val="18"/>
                          <w:szCs w:val="18"/>
                        </w:rPr>
                      </w:pPr>
                      <w:r>
                        <w:rPr>
                          <w:rFonts w:ascii="A-OTF 太ミンA101 Pro Bold" w:eastAsia="A-OTF 太ミンA101 Pro Bold" w:hAnsi="A-OTF 太ミンA101 Pro Bold" w:cs="A-OTF 太ミンA101 Pro Bold" w:hint="eastAsia"/>
                          <w:bCs/>
                          <w:sz w:val="18"/>
                          <w:szCs w:val="18"/>
                        </w:rPr>
                        <w:t>登録がまだの方は</w:t>
                      </w:r>
                    </w:p>
                    <w:p w14:paraId="3EFC5564" w14:textId="71CDB925" w:rsidR="000D454B" w:rsidRPr="00A553A3" w:rsidRDefault="000D454B" w:rsidP="000D454B">
                      <w:pPr>
                        <w:tabs>
                          <w:tab w:val="left" w:pos="2127"/>
                        </w:tabs>
                        <w:spacing w:line="200" w:lineRule="exact"/>
                        <w:ind w:rightChars="-13" w:right="-27"/>
                        <w:jc w:val="center"/>
                      </w:pPr>
                      <w:r w:rsidRPr="00A553A3">
                        <w:rPr>
                          <w:rFonts w:ascii="A-OTF 太ミンA101 Pro Bold" w:eastAsia="A-OTF 太ミンA101 Pro Bold" w:hAnsi="A-OTF 太ミンA101 Pro Bold" w:cs="A-OTF 太ミンA101 Pro Bold" w:hint="eastAsia"/>
                          <w:bCs/>
                          <w:sz w:val="18"/>
                          <w:szCs w:val="18"/>
                        </w:rPr>
                        <w:t>登録お願いします</w:t>
                      </w:r>
                    </w:p>
                  </w:txbxContent>
                </v:textbox>
                <w10:wrap anchorx="margin"/>
              </v:shape>
            </w:pict>
          </mc:Fallback>
        </mc:AlternateContent>
      </w:r>
    </w:p>
    <w:sectPr w:rsidR="00BD2DFC" w:rsidRPr="006F1554" w:rsidSect="00800BD1">
      <w:pgSz w:w="11906" w:h="16838" w:code="9"/>
      <w:pgMar w:top="964" w:right="1077" w:bottom="1021"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1959" w14:textId="77777777" w:rsidR="00812D28" w:rsidRDefault="00812D28" w:rsidP="00666E9C">
      <w:r>
        <w:separator/>
      </w:r>
    </w:p>
  </w:endnote>
  <w:endnote w:type="continuationSeparator" w:id="0">
    <w:p w14:paraId="12E93414" w14:textId="77777777" w:rsidR="00812D28" w:rsidRDefault="00812D28" w:rsidP="006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OTF 太ミンA101 Pro Bold">
    <w:altName w:val="ＭＳ 明朝"/>
    <w:panose1 w:val="00000000000000000000"/>
    <w:charset w:val="80"/>
    <w:family w:val="roman"/>
    <w:notTrueType/>
    <w:pitch w:val="variable"/>
    <w:sig w:usb0="00000000" w:usb1="68C7FEFF" w:usb2="00000012" w:usb3="00000000" w:csb0="00020005"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1EE3" w14:textId="77777777" w:rsidR="00812D28" w:rsidRDefault="00812D28" w:rsidP="00666E9C">
      <w:r>
        <w:separator/>
      </w:r>
    </w:p>
  </w:footnote>
  <w:footnote w:type="continuationSeparator" w:id="0">
    <w:p w14:paraId="2AFB23CA" w14:textId="77777777" w:rsidR="00812D28" w:rsidRDefault="00812D28" w:rsidP="00666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BBA"/>
    <w:multiLevelType w:val="hybridMultilevel"/>
    <w:tmpl w:val="9740FB9C"/>
    <w:lvl w:ilvl="0" w:tplc="6AB88E5A">
      <w:start w:val="1"/>
      <w:numFmt w:val="decimalFullWidth"/>
      <w:lvlText w:val="%1、"/>
      <w:lvlJc w:val="left"/>
      <w:pPr>
        <w:tabs>
          <w:tab w:val="num" w:pos="1500"/>
        </w:tabs>
        <w:ind w:left="150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609F6F43"/>
    <w:multiLevelType w:val="hybridMultilevel"/>
    <w:tmpl w:val="7E169232"/>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nsid w:val="7F13506D"/>
    <w:multiLevelType w:val="hybridMultilevel"/>
    <w:tmpl w:val="492C7D78"/>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BB"/>
    <w:rsid w:val="000071A0"/>
    <w:rsid w:val="000305D9"/>
    <w:rsid w:val="000665E7"/>
    <w:rsid w:val="00076B69"/>
    <w:rsid w:val="000B4735"/>
    <w:rsid w:val="000C0EB7"/>
    <w:rsid w:val="000D0819"/>
    <w:rsid w:val="000D454B"/>
    <w:rsid w:val="00112F90"/>
    <w:rsid w:val="00120832"/>
    <w:rsid w:val="00181AE7"/>
    <w:rsid w:val="001B0B3C"/>
    <w:rsid w:val="001B107F"/>
    <w:rsid w:val="001C4844"/>
    <w:rsid w:val="002015CB"/>
    <w:rsid w:val="0021015F"/>
    <w:rsid w:val="00215524"/>
    <w:rsid w:val="00256792"/>
    <w:rsid w:val="002673F4"/>
    <w:rsid w:val="002966FC"/>
    <w:rsid w:val="002B2D05"/>
    <w:rsid w:val="002E0C31"/>
    <w:rsid w:val="002E6459"/>
    <w:rsid w:val="00331E1F"/>
    <w:rsid w:val="00356A27"/>
    <w:rsid w:val="00397F7C"/>
    <w:rsid w:val="00403151"/>
    <w:rsid w:val="00414FCE"/>
    <w:rsid w:val="00445B7F"/>
    <w:rsid w:val="004514E9"/>
    <w:rsid w:val="00467EFB"/>
    <w:rsid w:val="00482300"/>
    <w:rsid w:val="00484364"/>
    <w:rsid w:val="004C3BB9"/>
    <w:rsid w:val="004D4080"/>
    <w:rsid w:val="005231A1"/>
    <w:rsid w:val="00523C69"/>
    <w:rsid w:val="005414A6"/>
    <w:rsid w:val="00543FB9"/>
    <w:rsid w:val="00560027"/>
    <w:rsid w:val="00586720"/>
    <w:rsid w:val="00594E32"/>
    <w:rsid w:val="005D13B3"/>
    <w:rsid w:val="005E27AC"/>
    <w:rsid w:val="0063215A"/>
    <w:rsid w:val="00666E9C"/>
    <w:rsid w:val="006866BB"/>
    <w:rsid w:val="006A0A0A"/>
    <w:rsid w:val="006B1AF8"/>
    <w:rsid w:val="006B542B"/>
    <w:rsid w:val="006E4F76"/>
    <w:rsid w:val="006F1554"/>
    <w:rsid w:val="007853DB"/>
    <w:rsid w:val="007B6B72"/>
    <w:rsid w:val="007C50CD"/>
    <w:rsid w:val="00800BD1"/>
    <w:rsid w:val="00812D28"/>
    <w:rsid w:val="00823998"/>
    <w:rsid w:val="008313FD"/>
    <w:rsid w:val="00860951"/>
    <w:rsid w:val="00893300"/>
    <w:rsid w:val="008E1978"/>
    <w:rsid w:val="008F006F"/>
    <w:rsid w:val="009308DD"/>
    <w:rsid w:val="00936BBC"/>
    <w:rsid w:val="009571F7"/>
    <w:rsid w:val="0095769D"/>
    <w:rsid w:val="00971292"/>
    <w:rsid w:val="00A34FC2"/>
    <w:rsid w:val="00A35AA8"/>
    <w:rsid w:val="00A6495E"/>
    <w:rsid w:val="00A725F9"/>
    <w:rsid w:val="00AA2614"/>
    <w:rsid w:val="00AB4737"/>
    <w:rsid w:val="00AC2E2A"/>
    <w:rsid w:val="00B150FB"/>
    <w:rsid w:val="00B22CF2"/>
    <w:rsid w:val="00B3234A"/>
    <w:rsid w:val="00BA49C7"/>
    <w:rsid w:val="00BD2DFC"/>
    <w:rsid w:val="00C02EFC"/>
    <w:rsid w:val="00C325AD"/>
    <w:rsid w:val="00C40BC8"/>
    <w:rsid w:val="00C56777"/>
    <w:rsid w:val="00C6302F"/>
    <w:rsid w:val="00C742D1"/>
    <w:rsid w:val="00C84E51"/>
    <w:rsid w:val="00CB04EC"/>
    <w:rsid w:val="00CC10D6"/>
    <w:rsid w:val="00D609D0"/>
    <w:rsid w:val="00D63999"/>
    <w:rsid w:val="00D831B1"/>
    <w:rsid w:val="00D862A2"/>
    <w:rsid w:val="00D94E96"/>
    <w:rsid w:val="00D966E9"/>
    <w:rsid w:val="00DB3665"/>
    <w:rsid w:val="00DC311A"/>
    <w:rsid w:val="00E04732"/>
    <w:rsid w:val="00E51C85"/>
    <w:rsid w:val="00E77D30"/>
    <w:rsid w:val="00E96CA1"/>
    <w:rsid w:val="00EA6A8E"/>
    <w:rsid w:val="00EE4E1E"/>
    <w:rsid w:val="00EF6926"/>
    <w:rsid w:val="00F25A65"/>
    <w:rsid w:val="00F44E78"/>
    <w:rsid w:val="00F84514"/>
    <w:rsid w:val="00FB3F15"/>
    <w:rsid w:val="00FC495F"/>
    <w:rsid w:val="00FD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6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paragraph" w:styleId="a7">
    <w:name w:val="header"/>
    <w:basedOn w:val="a"/>
    <w:link w:val="a8"/>
    <w:uiPriority w:val="99"/>
    <w:unhideWhenUsed/>
    <w:rsid w:val="00666E9C"/>
    <w:pPr>
      <w:tabs>
        <w:tab w:val="center" w:pos="4252"/>
        <w:tab w:val="right" w:pos="8504"/>
      </w:tabs>
      <w:snapToGrid w:val="0"/>
    </w:pPr>
  </w:style>
  <w:style w:type="character" w:customStyle="1" w:styleId="a8">
    <w:name w:val="ヘッダー (文字)"/>
    <w:link w:val="a7"/>
    <w:uiPriority w:val="99"/>
    <w:rsid w:val="00666E9C"/>
    <w:rPr>
      <w:kern w:val="2"/>
      <w:sz w:val="21"/>
      <w:szCs w:val="24"/>
    </w:rPr>
  </w:style>
  <w:style w:type="paragraph" w:styleId="a9">
    <w:name w:val="footer"/>
    <w:basedOn w:val="a"/>
    <w:link w:val="aa"/>
    <w:uiPriority w:val="99"/>
    <w:unhideWhenUsed/>
    <w:rsid w:val="00666E9C"/>
    <w:pPr>
      <w:tabs>
        <w:tab w:val="center" w:pos="4252"/>
        <w:tab w:val="right" w:pos="8504"/>
      </w:tabs>
      <w:snapToGrid w:val="0"/>
    </w:pPr>
  </w:style>
  <w:style w:type="character" w:customStyle="1" w:styleId="aa">
    <w:name w:val="フッター (文字)"/>
    <w:link w:val="a9"/>
    <w:uiPriority w:val="99"/>
    <w:rsid w:val="00666E9C"/>
    <w:rPr>
      <w:kern w:val="2"/>
      <w:sz w:val="21"/>
      <w:szCs w:val="24"/>
    </w:rPr>
  </w:style>
  <w:style w:type="table" w:styleId="ab">
    <w:name w:val="Table Grid"/>
    <w:basedOn w:val="a1"/>
    <w:uiPriority w:val="39"/>
    <w:rsid w:val="0021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60027"/>
    <w:pPr>
      <w:ind w:leftChars="400" w:left="840"/>
    </w:pPr>
  </w:style>
  <w:style w:type="paragraph" w:styleId="ad">
    <w:name w:val="Balloon Text"/>
    <w:basedOn w:val="a"/>
    <w:link w:val="ae"/>
    <w:uiPriority w:val="99"/>
    <w:semiHidden/>
    <w:unhideWhenUsed/>
    <w:rsid w:val="00A649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9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paragraph" w:styleId="a7">
    <w:name w:val="header"/>
    <w:basedOn w:val="a"/>
    <w:link w:val="a8"/>
    <w:uiPriority w:val="99"/>
    <w:unhideWhenUsed/>
    <w:rsid w:val="00666E9C"/>
    <w:pPr>
      <w:tabs>
        <w:tab w:val="center" w:pos="4252"/>
        <w:tab w:val="right" w:pos="8504"/>
      </w:tabs>
      <w:snapToGrid w:val="0"/>
    </w:pPr>
  </w:style>
  <w:style w:type="character" w:customStyle="1" w:styleId="a8">
    <w:name w:val="ヘッダー (文字)"/>
    <w:link w:val="a7"/>
    <w:uiPriority w:val="99"/>
    <w:rsid w:val="00666E9C"/>
    <w:rPr>
      <w:kern w:val="2"/>
      <w:sz w:val="21"/>
      <w:szCs w:val="24"/>
    </w:rPr>
  </w:style>
  <w:style w:type="paragraph" w:styleId="a9">
    <w:name w:val="footer"/>
    <w:basedOn w:val="a"/>
    <w:link w:val="aa"/>
    <w:uiPriority w:val="99"/>
    <w:unhideWhenUsed/>
    <w:rsid w:val="00666E9C"/>
    <w:pPr>
      <w:tabs>
        <w:tab w:val="center" w:pos="4252"/>
        <w:tab w:val="right" w:pos="8504"/>
      </w:tabs>
      <w:snapToGrid w:val="0"/>
    </w:pPr>
  </w:style>
  <w:style w:type="character" w:customStyle="1" w:styleId="aa">
    <w:name w:val="フッター (文字)"/>
    <w:link w:val="a9"/>
    <w:uiPriority w:val="99"/>
    <w:rsid w:val="00666E9C"/>
    <w:rPr>
      <w:kern w:val="2"/>
      <w:sz w:val="21"/>
      <w:szCs w:val="24"/>
    </w:rPr>
  </w:style>
  <w:style w:type="table" w:styleId="ab">
    <w:name w:val="Table Grid"/>
    <w:basedOn w:val="a1"/>
    <w:uiPriority w:val="39"/>
    <w:rsid w:val="0021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60027"/>
    <w:pPr>
      <w:ind w:leftChars="400" w:left="840"/>
    </w:pPr>
  </w:style>
  <w:style w:type="paragraph" w:styleId="ad">
    <w:name w:val="Balloon Text"/>
    <w:basedOn w:val="a"/>
    <w:link w:val="ae"/>
    <w:uiPriority w:val="99"/>
    <w:semiHidden/>
    <w:unhideWhenUsed/>
    <w:rsid w:val="00A649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9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２００４年度３月吉日</vt:lpstr>
      <vt:lpstr>２００４年度３月吉日</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２００４年度３月吉日</dc:title>
  <dc:creator>owner</dc:creator>
  <cp:lastModifiedBy>Matsumoto</cp:lastModifiedBy>
  <cp:revision>6</cp:revision>
  <dcterms:created xsi:type="dcterms:W3CDTF">2024-01-07T06:41:00Z</dcterms:created>
  <dcterms:modified xsi:type="dcterms:W3CDTF">2024-01-17T02:53:00Z</dcterms:modified>
</cp:coreProperties>
</file>